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C1" w:rsidRDefault="00CA36C1" w:rsidP="0060605F">
      <w:pPr>
        <w:rPr>
          <w:rFonts w:ascii="Times New Roman" w:hAnsi="Times New Roman" w:cs="Times New Roman"/>
          <w:b/>
          <w:sz w:val="28"/>
          <w:szCs w:val="28"/>
        </w:rPr>
      </w:pPr>
    </w:p>
    <w:p w:rsidR="00CA36C1" w:rsidRDefault="00CA36C1" w:rsidP="00772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557" w:rsidRPr="00772557" w:rsidRDefault="00772557" w:rsidP="00772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2557" w:rsidRPr="00772557" w:rsidRDefault="00772557" w:rsidP="00772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БРЯНСКАЯ ОБЛАСТЬ БРЯНСКИЙ РАЙОН</w:t>
      </w:r>
    </w:p>
    <w:p w:rsidR="00772557" w:rsidRPr="00772557" w:rsidRDefault="001339DD" w:rsidP="00772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СУПОНЕВСКАЯ</w:t>
      </w:r>
      <w:r w:rsidR="00772557" w:rsidRPr="00772557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772557" w:rsidRPr="00772557" w:rsidRDefault="00772557" w:rsidP="00772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D19" w:rsidRDefault="00772557" w:rsidP="00772557">
      <w:pPr>
        <w:tabs>
          <w:tab w:val="left" w:pos="256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2557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    </w:t>
      </w:r>
    </w:p>
    <w:p w:rsidR="00FB5D19" w:rsidRDefault="00FB5D19" w:rsidP="00772557">
      <w:pPr>
        <w:tabs>
          <w:tab w:val="left" w:pos="256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B5D19" w:rsidRDefault="00FB5D19" w:rsidP="00772557">
      <w:pPr>
        <w:tabs>
          <w:tab w:val="left" w:pos="256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72557" w:rsidRPr="00772557" w:rsidRDefault="00772557" w:rsidP="00772557">
      <w:pPr>
        <w:tabs>
          <w:tab w:val="left" w:pos="25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72557" w:rsidRPr="00772557" w:rsidRDefault="00772557" w:rsidP="00772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557" w:rsidRPr="006D500B" w:rsidRDefault="0060605F" w:rsidP="00772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</w:t>
      </w:r>
      <w:r w:rsidR="00EB2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772557" w:rsidRPr="006D500B">
        <w:rPr>
          <w:rFonts w:ascii="Times New Roman" w:hAnsi="Times New Roman" w:cs="Times New Roman"/>
          <w:sz w:val="28"/>
          <w:szCs w:val="28"/>
        </w:rPr>
        <w:t xml:space="preserve"> 2018г. №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772557" w:rsidRPr="006D500B" w:rsidRDefault="001339DD" w:rsidP="00772557">
      <w:pPr>
        <w:jc w:val="both"/>
        <w:rPr>
          <w:rFonts w:ascii="Times New Roman" w:hAnsi="Times New Roman" w:cs="Times New Roman"/>
          <w:sz w:val="28"/>
          <w:szCs w:val="28"/>
        </w:rPr>
      </w:pPr>
      <w:r w:rsidRPr="006D500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D50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500B">
        <w:rPr>
          <w:rFonts w:ascii="Times New Roman" w:hAnsi="Times New Roman" w:cs="Times New Roman"/>
          <w:sz w:val="28"/>
          <w:szCs w:val="28"/>
        </w:rPr>
        <w:t>упонево</w:t>
      </w:r>
    </w:p>
    <w:p w:rsidR="00772557" w:rsidRPr="006D500B" w:rsidRDefault="00772557" w:rsidP="007725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062"/>
      </w:tblGrid>
      <w:tr w:rsidR="00772557" w:rsidRPr="006D500B" w:rsidTr="00154EFD">
        <w:trPr>
          <w:trHeight w:val="749"/>
        </w:trPr>
        <w:tc>
          <w:tcPr>
            <w:tcW w:w="6062" w:type="dxa"/>
            <w:shd w:val="clear" w:color="auto" w:fill="auto"/>
          </w:tcPr>
          <w:p w:rsidR="0060605F" w:rsidRDefault="00772557" w:rsidP="007725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0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6060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изменений </w:t>
            </w:r>
            <w:proofErr w:type="gramStart"/>
            <w:r w:rsidR="0060605F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772557" w:rsidRPr="006D500B" w:rsidRDefault="0060605F" w:rsidP="0077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муниципальную программу</w:t>
            </w:r>
          </w:p>
          <w:p w:rsidR="00772557" w:rsidRPr="006D500B" w:rsidRDefault="00772557" w:rsidP="0013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00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F91C54" w:rsidRPr="006D500B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деятельности </w:t>
            </w:r>
            <w:r w:rsidR="001339DD" w:rsidRPr="006D500B">
              <w:rPr>
                <w:rFonts w:ascii="Times New Roman" w:hAnsi="Times New Roman" w:cs="Times New Roman"/>
                <w:sz w:val="28"/>
                <w:szCs w:val="28"/>
              </w:rPr>
              <w:t>Супоневской</w:t>
            </w:r>
            <w:r w:rsidRPr="006D50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администрации» (2018 – 2020 годы)</w:t>
            </w:r>
          </w:p>
        </w:tc>
      </w:tr>
    </w:tbl>
    <w:p w:rsidR="00772557" w:rsidRPr="006D500B" w:rsidRDefault="00772557" w:rsidP="00772557">
      <w:pPr>
        <w:rPr>
          <w:rFonts w:ascii="Times New Roman" w:hAnsi="Times New Roman" w:cs="Times New Roman"/>
          <w:sz w:val="28"/>
          <w:szCs w:val="28"/>
        </w:rPr>
      </w:pPr>
    </w:p>
    <w:p w:rsidR="00772557" w:rsidRPr="006D500B" w:rsidRDefault="00772557" w:rsidP="0077255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6D50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</w:t>
      </w:r>
      <w:r w:rsidR="001339DD" w:rsidRPr="006D500B">
        <w:rPr>
          <w:rFonts w:ascii="Times New Roman" w:hAnsi="Times New Roman" w:cs="Times New Roman"/>
          <w:sz w:val="28"/>
          <w:szCs w:val="28"/>
        </w:rPr>
        <w:t>Супоневского</w:t>
      </w:r>
      <w:r w:rsidRPr="006D500B">
        <w:rPr>
          <w:rFonts w:ascii="Times New Roman" w:hAnsi="Times New Roman" w:cs="Times New Roman"/>
          <w:sz w:val="28"/>
          <w:szCs w:val="28"/>
        </w:rPr>
        <w:t xml:space="preserve"> сельского поселения и в целях обеспечения эффективного функционирования системы программно-целевого управления,  </w:t>
      </w:r>
    </w:p>
    <w:p w:rsidR="00772557" w:rsidRPr="006D500B" w:rsidRDefault="00772557" w:rsidP="00772557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772557" w:rsidRPr="006D500B" w:rsidRDefault="00772557" w:rsidP="00772557">
      <w:pPr>
        <w:rPr>
          <w:rFonts w:ascii="Times New Roman" w:hAnsi="Times New Roman" w:cs="Times New Roman"/>
          <w:b/>
          <w:sz w:val="28"/>
          <w:szCs w:val="28"/>
        </w:rPr>
      </w:pPr>
      <w:r w:rsidRPr="006D500B">
        <w:rPr>
          <w:rFonts w:ascii="Times New Roman" w:hAnsi="Times New Roman" w:cs="Times New Roman"/>
          <w:b/>
          <w:caps/>
          <w:sz w:val="28"/>
          <w:szCs w:val="28"/>
        </w:rPr>
        <w:t>ПОСТАНОВЛЯЮ:</w:t>
      </w:r>
    </w:p>
    <w:p w:rsidR="00772557" w:rsidRPr="006D500B" w:rsidRDefault="00772557" w:rsidP="00772557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772557" w:rsidRDefault="008C72CB" w:rsidP="005E5DA8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0B">
        <w:rPr>
          <w:rFonts w:ascii="Times New Roman" w:hAnsi="Times New Roman" w:cs="Times New Roman"/>
          <w:sz w:val="28"/>
          <w:szCs w:val="28"/>
        </w:rPr>
        <w:t xml:space="preserve">1. </w:t>
      </w:r>
      <w:r w:rsidR="00772557" w:rsidRPr="006D50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605F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772557" w:rsidRPr="006D500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 w:rsidR="00772557" w:rsidRPr="006D500B">
        <w:rPr>
          <w:rFonts w:ascii="Times New Roman" w:hAnsi="Times New Roman" w:cs="Times New Roman"/>
          <w:sz w:val="28"/>
          <w:szCs w:val="28"/>
        </w:rPr>
        <w:t>«О</w:t>
      </w:r>
      <w:r w:rsidR="00F91C54" w:rsidRPr="006D500B">
        <w:rPr>
          <w:rFonts w:ascii="Times New Roman" w:hAnsi="Times New Roman" w:cs="Times New Roman"/>
          <w:sz w:val="28"/>
          <w:szCs w:val="28"/>
        </w:rPr>
        <w:t>рганизация деятельности</w:t>
      </w:r>
      <w:r w:rsidR="00EB2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9DD" w:rsidRPr="006D500B">
        <w:rPr>
          <w:rFonts w:ascii="Times New Roman" w:hAnsi="Times New Roman" w:cs="Times New Roman"/>
          <w:sz w:val="28"/>
          <w:szCs w:val="28"/>
        </w:rPr>
        <w:t>Супоневской</w:t>
      </w:r>
      <w:proofErr w:type="spellEnd"/>
      <w:r w:rsidR="00772557" w:rsidRPr="006D500B">
        <w:rPr>
          <w:rFonts w:ascii="Times New Roman" w:hAnsi="Times New Roman" w:cs="Times New Roman"/>
          <w:sz w:val="28"/>
          <w:szCs w:val="28"/>
        </w:rPr>
        <w:t xml:space="preserve"> сельской администрации» (2018 – 2020 год</w:t>
      </w:r>
      <w:r w:rsidR="00EB244A">
        <w:rPr>
          <w:rFonts w:ascii="Times New Roman" w:hAnsi="Times New Roman" w:cs="Times New Roman"/>
          <w:sz w:val="28"/>
          <w:szCs w:val="28"/>
        </w:rPr>
        <w:t xml:space="preserve">ы), утвержденную Постановлением </w:t>
      </w:r>
      <w:proofErr w:type="spellStart"/>
      <w:r w:rsidR="00EB244A">
        <w:rPr>
          <w:rFonts w:ascii="Times New Roman" w:hAnsi="Times New Roman" w:cs="Times New Roman"/>
          <w:sz w:val="28"/>
          <w:szCs w:val="28"/>
        </w:rPr>
        <w:t>Супоневской</w:t>
      </w:r>
      <w:proofErr w:type="spellEnd"/>
      <w:r w:rsidR="00EB244A">
        <w:rPr>
          <w:rFonts w:ascii="Times New Roman" w:hAnsi="Times New Roman" w:cs="Times New Roman"/>
          <w:sz w:val="28"/>
          <w:szCs w:val="28"/>
        </w:rPr>
        <w:t xml:space="preserve"> сельской администрации от 13.03.2018г №6, изложив ее в следующей редакции. </w:t>
      </w:r>
    </w:p>
    <w:p w:rsidR="00EB244A" w:rsidRPr="006D500B" w:rsidRDefault="00EB244A" w:rsidP="005E5DA8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00B" w:rsidRDefault="006D500B" w:rsidP="006D500B">
      <w:pPr>
        <w:jc w:val="both"/>
        <w:rPr>
          <w:rFonts w:ascii="Times New Roman" w:hAnsi="Times New Roman" w:cs="Times New Roman"/>
          <w:sz w:val="28"/>
          <w:szCs w:val="28"/>
        </w:rPr>
      </w:pPr>
      <w:r w:rsidRPr="007211EB">
        <w:rPr>
          <w:rFonts w:ascii="Times New Roman" w:hAnsi="Times New Roman" w:cs="Times New Roman"/>
          <w:sz w:val="28"/>
          <w:szCs w:val="28"/>
        </w:rPr>
        <w:t>2. Предусмотреть бюджетные ассигнования на реализацию мероприятий данной Программы в бюджете муниципального образования «</w:t>
      </w:r>
      <w:proofErr w:type="spellStart"/>
      <w:r w:rsidRPr="007211EB">
        <w:rPr>
          <w:rFonts w:ascii="Times New Roman" w:hAnsi="Times New Roman" w:cs="Times New Roman"/>
          <w:sz w:val="28"/>
          <w:szCs w:val="28"/>
        </w:rPr>
        <w:t>Супоневское</w:t>
      </w:r>
      <w:proofErr w:type="spellEnd"/>
      <w:r w:rsidRPr="007211EB">
        <w:rPr>
          <w:rFonts w:ascii="Times New Roman" w:hAnsi="Times New Roman" w:cs="Times New Roman"/>
          <w:sz w:val="28"/>
          <w:szCs w:val="28"/>
        </w:rPr>
        <w:t xml:space="preserve"> сельское поселение Брянского района Брянской области» на 2018 год и плановый период 2019 и 2020 годов.</w:t>
      </w:r>
    </w:p>
    <w:p w:rsidR="00EB244A" w:rsidRPr="007211EB" w:rsidRDefault="00EB244A" w:rsidP="006D5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44A" w:rsidRDefault="006D500B" w:rsidP="006D500B">
      <w:pPr>
        <w:jc w:val="both"/>
        <w:rPr>
          <w:rFonts w:ascii="Times New Roman" w:hAnsi="Times New Roman" w:cs="Times New Roman"/>
          <w:sz w:val="28"/>
          <w:szCs w:val="28"/>
        </w:rPr>
      </w:pPr>
      <w:r w:rsidRPr="007211EB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опубликованию на официальном сайте администрации </w:t>
      </w:r>
    </w:p>
    <w:p w:rsidR="00EB244A" w:rsidRDefault="00EB244A" w:rsidP="006D5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00B" w:rsidRPr="007211EB" w:rsidRDefault="006D500B" w:rsidP="006D5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7211EB">
        <w:rPr>
          <w:rFonts w:ascii="Times New Roman" w:hAnsi="Times New Roman" w:cs="Times New Roman"/>
          <w:bCs/>
          <w:sz w:val="28"/>
          <w:szCs w:val="28"/>
        </w:rPr>
        <w:t>Контроль за исполнением данного постановления оставляю за собой.</w:t>
      </w:r>
    </w:p>
    <w:p w:rsidR="00772557" w:rsidRPr="006D500B" w:rsidRDefault="00772557" w:rsidP="006D500B">
      <w:pPr>
        <w:tabs>
          <w:tab w:val="left" w:pos="0"/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E7036" w:rsidRPr="006D500B" w:rsidRDefault="004E7036" w:rsidP="00772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FE8" w:rsidRPr="006D500B" w:rsidRDefault="00772557" w:rsidP="00772557">
      <w:pPr>
        <w:rPr>
          <w:rFonts w:ascii="Times New Roman" w:hAnsi="Times New Roman" w:cs="Times New Roman"/>
          <w:sz w:val="28"/>
          <w:szCs w:val="28"/>
        </w:rPr>
      </w:pPr>
      <w:r w:rsidRPr="006D500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39DD" w:rsidRPr="006D500B">
        <w:rPr>
          <w:rFonts w:ascii="Times New Roman" w:hAnsi="Times New Roman" w:cs="Times New Roman"/>
          <w:sz w:val="28"/>
          <w:szCs w:val="28"/>
        </w:rPr>
        <w:t>Супоневского</w:t>
      </w:r>
    </w:p>
    <w:p w:rsidR="00772557" w:rsidRPr="006D500B" w:rsidRDefault="001339DD" w:rsidP="001339DD">
      <w:pPr>
        <w:rPr>
          <w:sz w:val="28"/>
          <w:szCs w:val="28"/>
        </w:rPr>
      </w:pPr>
      <w:r w:rsidRPr="006D500B">
        <w:rPr>
          <w:rFonts w:ascii="Times New Roman" w:hAnsi="Times New Roman" w:cs="Times New Roman"/>
          <w:sz w:val="28"/>
          <w:szCs w:val="28"/>
        </w:rPr>
        <w:t>сельско</w:t>
      </w:r>
      <w:r w:rsidR="00CF2BDB">
        <w:rPr>
          <w:rFonts w:ascii="Times New Roman" w:hAnsi="Times New Roman" w:cs="Times New Roman"/>
          <w:sz w:val="28"/>
          <w:szCs w:val="28"/>
        </w:rPr>
        <w:t>й</w:t>
      </w:r>
      <w:r w:rsidRPr="006D50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F2BDB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</w:t>
      </w:r>
      <w:r w:rsidRPr="006D500B">
        <w:rPr>
          <w:rFonts w:ascii="Times New Roman" w:hAnsi="Times New Roman" w:cs="Times New Roman"/>
          <w:sz w:val="28"/>
          <w:szCs w:val="28"/>
        </w:rPr>
        <w:t>В.И.Рыбаков</w:t>
      </w:r>
    </w:p>
    <w:p w:rsidR="00772557" w:rsidRPr="006D500B" w:rsidRDefault="00772557" w:rsidP="00772557">
      <w:pPr>
        <w:rPr>
          <w:sz w:val="28"/>
          <w:szCs w:val="28"/>
        </w:rPr>
      </w:pPr>
    </w:p>
    <w:p w:rsidR="00772557" w:rsidRPr="006D500B" w:rsidRDefault="00772557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A36C1" w:rsidRPr="006D500B" w:rsidRDefault="00CA36C1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A36C1" w:rsidRPr="006D500B" w:rsidRDefault="00CA36C1" w:rsidP="00CA36C1">
      <w:pPr>
        <w:pStyle w:val="ConsPlusTitle"/>
        <w:ind w:left="5245" w:hanging="52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D500B">
        <w:rPr>
          <w:rFonts w:ascii="Times New Roman" w:hAnsi="Times New Roman" w:cs="Times New Roman"/>
          <w:b w:val="0"/>
          <w:sz w:val="24"/>
          <w:szCs w:val="24"/>
        </w:rPr>
        <w:t>Исп. Голубева Т.Н.</w:t>
      </w:r>
    </w:p>
    <w:p w:rsidR="00CA36C1" w:rsidRPr="006D500B" w:rsidRDefault="00CA36C1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500B" w:rsidRDefault="006D500B" w:rsidP="004E7036">
      <w:pPr>
        <w:pStyle w:val="ConsPlusTitle"/>
        <w:ind w:left="5529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2A6E" w:rsidRPr="00B820F5" w:rsidRDefault="00062A6E" w:rsidP="004E7036">
      <w:pPr>
        <w:pStyle w:val="ConsPlusTitle"/>
        <w:ind w:left="5529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1339DD" w:rsidRDefault="00062A6E" w:rsidP="004E703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CC763B" w:rsidRPr="00B820F5">
        <w:rPr>
          <w:rFonts w:ascii="Times New Roman" w:hAnsi="Times New Roman" w:cs="Times New Roman"/>
          <w:b w:val="0"/>
          <w:sz w:val="24"/>
          <w:szCs w:val="24"/>
        </w:rPr>
        <w:t>м</w:t>
      </w:r>
      <w:r w:rsidR="001339DD">
        <w:rPr>
          <w:rFonts w:ascii="Times New Roman" w:hAnsi="Times New Roman" w:cs="Times New Roman"/>
          <w:b w:val="0"/>
          <w:sz w:val="24"/>
          <w:szCs w:val="24"/>
        </w:rPr>
        <w:t>Супоневской</w:t>
      </w:r>
    </w:p>
    <w:p w:rsidR="00062A6E" w:rsidRPr="00B820F5" w:rsidRDefault="00C751CB" w:rsidP="004E703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D14822" w:rsidRPr="00B820F5" w:rsidRDefault="00D14822" w:rsidP="004E703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062A6E" w:rsidRPr="00B820F5" w:rsidRDefault="0060605F" w:rsidP="004E703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07ноября</w:t>
      </w:r>
      <w:r w:rsidR="00EA2063" w:rsidRPr="00B820F5">
        <w:rPr>
          <w:rFonts w:ascii="Times New Roman" w:hAnsi="Times New Roman" w:cs="Times New Roman"/>
          <w:b w:val="0"/>
          <w:sz w:val="24"/>
          <w:szCs w:val="24"/>
        </w:rPr>
        <w:t>20</w:t>
      </w:r>
      <w:r w:rsidR="004E7036">
        <w:rPr>
          <w:rFonts w:ascii="Times New Roman" w:hAnsi="Times New Roman" w:cs="Times New Roman"/>
          <w:b w:val="0"/>
          <w:sz w:val="24"/>
          <w:szCs w:val="24"/>
        </w:rPr>
        <w:t xml:space="preserve">18 </w:t>
      </w:r>
      <w:r w:rsidR="005E5DA8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 w:val="0"/>
          <w:sz w:val="24"/>
          <w:szCs w:val="24"/>
        </w:rPr>
        <w:t>44</w:t>
      </w:r>
    </w:p>
    <w:p w:rsidR="00062A6E" w:rsidRPr="00B820F5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5A347A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790BA0" w:rsidRPr="00B820F5" w:rsidRDefault="00963C2F" w:rsidP="00963C2F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 w:rsidR="00CE11DA">
        <w:rPr>
          <w:rFonts w:ascii="Times New Roman" w:hAnsi="Times New Roman" w:cs="Times New Roman"/>
          <w:b w:val="0"/>
          <w:sz w:val="24"/>
          <w:szCs w:val="24"/>
        </w:rPr>
        <w:t xml:space="preserve">Организация деятельности </w:t>
      </w:r>
      <w:r w:rsidR="001339DD">
        <w:rPr>
          <w:rFonts w:ascii="Times New Roman" w:hAnsi="Times New Roman" w:cs="Times New Roman"/>
          <w:b w:val="0"/>
          <w:sz w:val="24"/>
          <w:szCs w:val="24"/>
        </w:rPr>
        <w:t>Супоневской</w:t>
      </w:r>
      <w:r w:rsidR="0095751F">
        <w:rPr>
          <w:rFonts w:ascii="Times New Roman" w:hAnsi="Times New Roman" w:cs="Times New Roman"/>
          <w:b w:val="0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62A6E" w:rsidRPr="00B820F5" w:rsidRDefault="00963C2F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(</w:t>
      </w:r>
      <w:r w:rsidR="0095751F">
        <w:rPr>
          <w:rFonts w:ascii="Times New Roman" w:hAnsi="Times New Roman" w:cs="Times New Roman"/>
        </w:rPr>
        <w:t>2018 - 2020</w:t>
      </w:r>
      <w:r w:rsidRPr="00B820F5">
        <w:rPr>
          <w:rFonts w:ascii="Times New Roman" w:hAnsi="Times New Roman" w:cs="Times New Roman"/>
          <w:sz w:val="24"/>
          <w:szCs w:val="24"/>
        </w:rPr>
        <w:t>годы</w:t>
      </w:r>
      <w:r w:rsidRPr="00B820F5">
        <w:rPr>
          <w:rFonts w:ascii="Times New Roman" w:hAnsi="Times New Roman" w:cs="Times New Roman"/>
        </w:rPr>
        <w:t>)</w:t>
      </w:r>
    </w:p>
    <w:p w:rsidR="00790BA0" w:rsidRPr="00B820F5" w:rsidRDefault="00790BA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62A6E" w:rsidRPr="00B820F5" w:rsidRDefault="00062A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2A6E" w:rsidRPr="00B820F5" w:rsidRDefault="00062A6E">
      <w:pPr>
        <w:pStyle w:val="ConsPlusNormal"/>
        <w:jc w:val="center"/>
        <w:rPr>
          <w:rFonts w:ascii="Times New Roman" w:hAnsi="Times New Roman" w:cs="Times New Roman"/>
        </w:rPr>
      </w:pPr>
    </w:p>
    <w:p w:rsidR="00062A6E" w:rsidRPr="00B820F5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B820F5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B820F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62A6E" w:rsidRPr="0095751F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>«</w:t>
      </w:r>
      <w:r w:rsidR="00CE11DA">
        <w:rPr>
          <w:rFonts w:ascii="Times New Roman" w:hAnsi="Times New Roman" w:cs="Times New Roman"/>
          <w:sz w:val="24"/>
          <w:szCs w:val="24"/>
        </w:rPr>
        <w:t>Организация деятельности</w:t>
      </w:r>
      <w:r w:rsidR="001339DD">
        <w:rPr>
          <w:rFonts w:ascii="Times New Roman" w:hAnsi="Times New Roman" w:cs="Times New Roman"/>
          <w:sz w:val="24"/>
          <w:szCs w:val="24"/>
        </w:rPr>
        <w:t>Супоневской</w:t>
      </w:r>
      <w:r w:rsidR="0095751F" w:rsidRPr="0095751F">
        <w:rPr>
          <w:rFonts w:ascii="Times New Roman" w:hAnsi="Times New Roman" w:cs="Times New Roman"/>
          <w:sz w:val="24"/>
          <w:szCs w:val="24"/>
        </w:rPr>
        <w:t xml:space="preserve"> сельскойадминистрации</w:t>
      </w:r>
      <w:r w:rsidRPr="0095751F">
        <w:rPr>
          <w:rFonts w:ascii="Times New Roman" w:hAnsi="Times New Roman" w:cs="Times New Roman"/>
          <w:sz w:val="24"/>
          <w:szCs w:val="24"/>
        </w:rPr>
        <w:t>»</w:t>
      </w:r>
    </w:p>
    <w:p w:rsidR="00062A6E" w:rsidRPr="00B820F5" w:rsidRDefault="00062A6E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(</w:t>
      </w:r>
      <w:r w:rsidR="0095751F">
        <w:rPr>
          <w:rFonts w:ascii="Times New Roman" w:hAnsi="Times New Roman" w:cs="Times New Roman"/>
        </w:rPr>
        <w:t>2018 - 2020</w:t>
      </w:r>
      <w:r w:rsidRPr="00B820F5">
        <w:rPr>
          <w:rFonts w:ascii="Times New Roman" w:hAnsi="Times New Roman" w:cs="Times New Roman"/>
          <w:sz w:val="24"/>
          <w:szCs w:val="24"/>
        </w:rPr>
        <w:t>годы)</w:t>
      </w:r>
    </w:p>
    <w:p w:rsidR="00C27633" w:rsidRPr="00B820F5" w:rsidRDefault="00C27633" w:rsidP="00C27633">
      <w:pPr>
        <w:pStyle w:val="ConsPlusNormal"/>
        <w:jc w:val="right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Таблица 1</w:t>
      </w:r>
    </w:p>
    <w:tbl>
      <w:tblPr>
        <w:tblW w:w="511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0"/>
        <w:gridCol w:w="6532"/>
      </w:tblGrid>
      <w:tr w:rsidR="007347E0" w:rsidRPr="00B820F5" w:rsidTr="00154EFD">
        <w:tc>
          <w:tcPr>
            <w:tcW w:w="1661" w:type="pct"/>
          </w:tcPr>
          <w:p w:rsidR="007347E0" w:rsidRPr="00B820F5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39" w:type="pct"/>
          </w:tcPr>
          <w:p w:rsidR="007347E0" w:rsidRPr="00B820F5" w:rsidRDefault="001339DD" w:rsidP="009575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Супоневская</w:t>
            </w:r>
            <w:r w:rsidR="00C751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7347E0" w:rsidRPr="00B820F5" w:rsidTr="00154EFD">
        <w:tc>
          <w:tcPr>
            <w:tcW w:w="1661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39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154EFD">
        <w:tc>
          <w:tcPr>
            <w:tcW w:w="1661" w:type="pct"/>
          </w:tcPr>
          <w:p w:rsidR="007347E0" w:rsidRPr="00B820F5" w:rsidRDefault="00902C2F" w:rsidP="003E50B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  <w:r w:rsidR="003E50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(или) отдельных мероприятий </w:t>
            </w:r>
          </w:p>
        </w:tc>
        <w:tc>
          <w:tcPr>
            <w:tcW w:w="3339" w:type="pct"/>
          </w:tcPr>
          <w:p w:rsidR="00117746" w:rsidRPr="00A273AA" w:rsidRDefault="00117746" w:rsidP="0011774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3E50BB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A273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  <w:p w:rsidR="00117746" w:rsidRPr="00A273AA" w:rsidRDefault="00117746" w:rsidP="0011774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02. </w:t>
            </w:r>
            <w:r w:rsidRPr="00A273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Развитие кадрового потенциала, переподготовка и повышение квалификации персонала</w:t>
            </w:r>
          </w:p>
          <w:p w:rsidR="00117746" w:rsidRPr="00A273AA" w:rsidRDefault="00117746" w:rsidP="0011774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03. </w:t>
            </w:r>
            <w:r w:rsidRPr="00A273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Членские взносы некоммерческим организациям</w:t>
            </w:r>
          </w:p>
          <w:p w:rsidR="00117746" w:rsidRPr="00A273AA" w:rsidRDefault="00117746" w:rsidP="0011774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04. </w:t>
            </w:r>
            <w:r w:rsidRPr="00A273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Уплата налогов, сборов и иных обязательных платежей</w:t>
            </w:r>
          </w:p>
          <w:p w:rsidR="00117746" w:rsidRPr="00A273AA" w:rsidRDefault="00117746" w:rsidP="0011774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05. </w:t>
            </w:r>
            <w:r w:rsidRPr="00A273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Оценка имущества, признание прав и регулирование отношений муниципальной собственности</w:t>
            </w:r>
          </w:p>
          <w:p w:rsidR="00117746" w:rsidRPr="00A273AA" w:rsidRDefault="00117746" w:rsidP="0011774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06. </w:t>
            </w:r>
            <w:r w:rsidRPr="00A273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торгов</w:t>
            </w:r>
          </w:p>
          <w:p w:rsidR="00117746" w:rsidRPr="00A273AA" w:rsidRDefault="00117746" w:rsidP="0011774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07. </w:t>
            </w:r>
            <w:r w:rsidRPr="00A273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117746" w:rsidRDefault="00117746" w:rsidP="0011774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08. </w:t>
            </w:r>
            <w:r w:rsidRPr="00A273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образования от чрезвычайных ситуаций природного и техногенного характера</w:t>
            </w:r>
          </w:p>
          <w:p w:rsidR="003E50BB" w:rsidRPr="00B820F5" w:rsidRDefault="00117746" w:rsidP="005910D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09. </w:t>
            </w:r>
            <w:r w:rsidRPr="00A273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Выплата муниципальных пенсий (доплат к государственным пенсиям)</w:t>
            </w:r>
          </w:p>
        </w:tc>
      </w:tr>
      <w:tr w:rsidR="007347E0" w:rsidRPr="00B820F5" w:rsidTr="00154EFD">
        <w:tc>
          <w:tcPr>
            <w:tcW w:w="1661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39" w:type="pct"/>
          </w:tcPr>
          <w:p w:rsidR="00CE11DA" w:rsidRPr="006B2AA1" w:rsidRDefault="00FE4C26" w:rsidP="00154EFD">
            <w:pPr>
              <w:pStyle w:val="ConsPlusTitle"/>
              <w:ind w:right="-17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качества решения вопросов местного значения органами местного самоуправления, исходя из интересов населения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Супоневское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 Брянского района Брянской области». </w:t>
            </w:r>
            <w:r w:rsidR="00CE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Совершенствование и повышение эффективности деятельности </w:t>
            </w:r>
            <w:r w:rsidR="001339D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Супоневской</w:t>
            </w:r>
            <w:r w:rsidR="00CE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</w:t>
            </w:r>
          </w:p>
        </w:tc>
      </w:tr>
      <w:tr w:rsidR="007347E0" w:rsidRPr="00B820F5" w:rsidTr="00154EFD">
        <w:tc>
          <w:tcPr>
            <w:tcW w:w="1661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39" w:type="pct"/>
          </w:tcPr>
          <w:p w:rsidR="00CE11DA" w:rsidRPr="00B820F5" w:rsidRDefault="00FE4C26" w:rsidP="00154EF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Организационное, м</w:t>
            </w:r>
            <w:r w:rsidR="00CE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атериально-техническое и финансовое обеспечение деятельности </w:t>
            </w:r>
            <w:r w:rsidR="001339D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Супоневской</w:t>
            </w:r>
            <w:r w:rsidR="00CE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обеспечение профессионализма и компетентности работников администрации</w:t>
            </w:r>
            <w:r w:rsidR="00154EFD">
              <w:rPr>
                <w:rFonts w:ascii="Times New Roman" w:hAnsi="Times New Roman" w:cs="Times New Roman"/>
                <w:b w:val="0"/>
                <w:sz w:val="24"/>
                <w:szCs w:val="24"/>
              </w:rPr>
              <w:t>; о</w:t>
            </w:r>
            <w:r w:rsidR="00CE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беспечение </w:t>
            </w:r>
            <w:r w:rsidR="00CE11D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осуществления исполнительно-рас</w:t>
            </w:r>
            <w:r w:rsidR="001339D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порядительных функций Супоневской</w:t>
            </w:r>
            <w:r w:rsidR="00CE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администрации;</w:t>
            </w:r>
            <w:r w:rsidR="00154E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обеспечение исполнения гражданами воинской обязанности, д</w:t>
            </w:r>
            <w:r w:rsidR="00CE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окументальное оформление сведений воинского учета о гражданах, состоящих на воинском учете.</w:t>
            </w:r>
          </w:p>
        </w:tc>
      </w:tr>
      <w:tr w:rsidR="007347E0" w:rsidRPr="00B820F5" w:rsidTr="00154EFD">
        <w:tc>
          <w:tcPr>
            <w:tcW w:w="1661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339" w:type="pct"/>
          </w:tcPr>
          <w:p w:rsidR="007347E0" w:rsidRPr="00B820F5" w:rsidRDefault="00FA0434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 – 2020 годы.</w:t>
            </w:r>
          </w:p>
        </w:tc>
      </w:tr>
      <w:tr w:rsidR="007347E0" w:rsidRPr="00B820F5" w:rsidTr="00154EFD">
        <w:tc>
          <w:tcPr>
            <w:tcW w:w="1661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39" w:type="pct"/>
          </w:tcPr>
          <w:p w:rsidR="007347E0" w:rsidRPr="000543EC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ципальной программы в 20</w:t>
            </w:r>
            <w:r w:rsidR="009841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18 </w:t>
            </w:r>
            <w:r w:rsidR="00CC6884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- 20</w:t>
            </w:r>
            <w:r w:rsidR="009841FC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годах</w:t>
            </w:r>
            <w:r w:rsidR="00AD139C" w:rsidRP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577B6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A46566" w:rsidRP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577B65">
              <w:rPr>
                <w:rFonts w:ascii="Times New Roman" w:hAnsi="Times New Roman" w:cs="Times New Roman"/>
                <w:b w:val="0"/>
                <w:sz w:val="24"/>
                <w:szCs w:val="24"/>
              </w:rPr>
              <w:t>244</w:t>
            </w:r>
            <w:r w:rsidR="00A46566" w:rsidRP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577B65">
              <w:rPr>
                <w:rFonts w:ascii="Times New Roman" w:hAnsi="Times New Roman" w:cs="Times New Roman"/>
                <w:b w:val="0"/>
                <w:sz w:val="24"/>
                <w:szCs w:val="24"/>
              </w:rPr>
              <w:t>086</w:t>
            </w:r>
            <w:r w:rsidR="000608FD" w:rsidRP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</w:t>
            </w:r>
            <w:r w:rsidR="00AD139C" w:rsidRP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:rsidR="00AD139C" w:rsidRPr="000543EC" w:rsidRDefault="00AD139C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год –</w:t>
            </w:r>
            <w:r w:rsidR="00577B65">
              <w:rPr>
                <w:rFonts w:ascii="Times New Roman" w:hAnsi="Times New Roman" w:cs="Times New Roman"/>
                <w:b w:val="0"/>
                <w:sz w:val="24"/>
                <w:szCs w:val="24"/>
              </w:rPr>
              <w:t>11 637 836,00</w:t>
            </w:r>
            <w:r w:rsidRP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рублей;</w:t>
            </w:r>
          </w:p>
          <w:p w:rsidR="00AD139C" w:rsidRPr="000543EC" w:rsidRDefault="00AD139C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год – </w:t>
            </w:r>
            <w:r w:rsidR="00A46566" w:rsidRP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A46566" w:rsidRP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>712</w:t>
            </w:r>
            <w:r w:rsidR="00A46566" w:rsidRP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A46566" w:rsidRP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рублей;</w:t>
            </w:r>
          </w:p>
          <w:p w:rsidR="00AD139C" w:rsidRPr="00B820F5" w:rsidRDefault="00AD139C" w:rsidP="000543E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год – </w:t>
            </w:r>
            <w:r w:rsidR="00A46566" w:rsidRP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A46566" w:rsidRP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>894</w:t>
            </w:r>
            <w:r w:rsidR="00A46566" w:rsidRP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>233</w:t>
            </w:r>
            <w:r w:rsidRPr="000543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рублей.</w:t>
            </w:r>
          </w:p>
        </w:tc>
      </w:tr>
      <w:tr w:rsidR="007347E0" w:rsidRPr="00B820F5" w:rsidTr="00154EFD">
        <w:tc>
          <w:tcPr>
            <w:tcW w:w="1661" w:type="pct"/>
          </w:tcPr>
          <w:p w:rsidR="007347E0" w:rsidRPr="00B820F5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39" w:type="pct"/>
          </w:tcPr>
          <w:p w:rsidR="007347E0" w:rsidRDefault="005D2DD0" w:rsidP="00FA04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2020 году в количественном выражении ожидается: </w:t>
            </w:r>
            <w:r w:rsidR="00154EFD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нормативных правовых актов </w:t>
            </w:r>
            <w:r w:rsidR="001339D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Супоневской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</w:t>
            </w:r>
            <w:r w:rsidR="00154EFD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</w:t>
            </w:r>
            <w:r w:rsidR="00DF3CC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154E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их количества к нулю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154EFD" w:rsidRDefault="00154EFD" w:rsidP="00154EF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Снижение 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обращений граждан в </w:t>
            </w:r>
            <w:proofErr w:type="spellStart"/>
            <w:r w:rsidR="001339D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Супоневск</w:t>
            </w:r>
            <w:r w:rsidR="00DF3CC2">
              <w:rPr>
                <w:rFonts w:ascii="Times New Roman" w:hAnsi="Times New Roman" w:cs="Times New Roman"/>
                <w:b w:val="0"/>
                <w:sz w:val="24"/>
                <w:szCs w:val="24"/>
              </w:rPr>
              <w:t>ую</w:t>
            </w:r>
            <w:proofErr w:type="spellEnd"/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сельскую администрацию, рассмотренных с нарушением сроков, установленных законодательством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(сведения их количества к нулю);</w:t>
            </w:r>
          </w:p>
          <w:p w:rsidR="005D2DD0" w:rsidRPr="00FA0434" w:rsidRDefault="005D2DD0" w:rsidP="00154EF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муниципальных служащих органов местного самоуправления,</w:t>
            </w:r>
            <w:r w:rsidR="00154E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работников администрации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повысивших квалификацию и прошедших профессиональную переподготовку (</w:t>
            </w:r>
            <w:r w:rsidR="00154EF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человек).</w:t>
            </w:r>
          </w:p>
        </w:tc>
      </w:tr>
    </w:tbl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9BE" w:rsidRDefault="004459BE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D0">
        <w:rPr>
          <w:rFonts w:ascii="Times New Roman" w:hAnsi="Times New Roman" w:cs="Times New Roman"/>
          <w:b/>
          <w:sz w:val="24"/>
          <w:szCs w:val="24"/>
        </w:rPr>
        <w:t>1. Общая характеристика текущего состояния сферы деятельности, в рамках которой реал</w:t>
      </w:r>
      <w:r w:rsidR="005D2DD0" w:rsidRPr="005D2DD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r w:rsidR="001339DD">
        <w:rPr>
          <w:rFonts w:ascii="Times New Roman" w:hAnsi="Times New Roman" w:cs="Times New Roman"/>
          <w:sz w:val="24"/>
          <w:szCs w:val="24"/>
        </w:rPr>
        <w:t>Супоневской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осуществляется в следующих направлениях:</w:t>
      </w:r>
    </w:p>
    <w:p w:rsidR="005D2DD0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2DD0">
        <w:rPr>
          <w:rFonts w:ascii="Times New Roman" w:hAnsi="Times New Roman" w:cs="Times New Roman"/>
          <w:sz w:val="24"/>
          <w:szCs w:val="24"/>
        </w:rPr>
        <w:t xml:space="preserve">одготовка в установленном порядке проектов распоряжений и постановлений </w:t>
      </w:r>
      <w:r w:rsidR="001339DD">
        <w:rPr>
          <w:rFonts w:ascii="Times New Roman" w:hAnsi="Times New Roman" w:cs="Times New Roman"/>
          <w:sz w:val="24"/>
          <w:szCs w:val="24"/>
        </w:rPr>
        <w:t>Супоневской</w:t>
      </w:r>
      <w:r w:rsidR="005D2DD0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договоров и соглашений, </w:t>
      </w:r>
      <w:r w:rsidR="001339DD">
        <w:rPr>
          <w:rFonts w:ascii="Times New Roman" w:hAnsi="Times New Roman" w:cs="Times New Roman"/>
          <w:sz w:val="24"/>
          <w:szCs w:val="24"/>
        </w:rPr>
        <w:t>заключаемых от имени Супоневской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участие в разработке проектов решений </w:t>
      </w:r>
      <w:r w:rsidR="001339DD">
        <w:rPr>
          <w:rFonts w:ascii="Times New Roman" w:hAnsi="Times New Roman" w:cs="Times New Roman"/>
          <w:sz w:val="24"/>
          <w:szCs w:val="24"/>
        </w:rPr>
        <w:t>Супоневского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и других нормативных актов по вопросам муниципального управления;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проработка поступающих в </w:t>
      </w:r>
      <w:proofErr w:type="spellStart"/>
      <w:r w:rsidR="001339DD">
        <w:rPr>
          <w:rFonts w:ascii="Times New Roman" w:hAnsi="Times New Roman" w:cs="Times New Roman"/>
          <w:sz w:val="24"/>
          <w:szCs w:val="24"/>
        </w:rPr>
        <w:t>Супоневскую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документов и обращений федеральных органов государственной власти, Правительства Брянской области, администрации района, других государственных органов, подготовка на основании этих документов необходимых материалов;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и регистрация нормативных правовых актов </w:t>
      </w:r>
      <w:r w:rsidR="001339DD">
        <w:rPr>
          <w:rFonts w:ascii="Times New Roman" w:hAnsi="Times New Roman" w:cs="Times New Roman"/>
          <w:sz w:val="24"/>
          <w:szCs w:val="24"/>
        </w:rPr>
        <w:t>Супоневской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 установленном порядке проработки поступивших из судов, органов прокуратуры в </w:t>
      </w:r>
      <w:proofErr w:type="spellStart"/>
      <w:r w:rsidR="001339DD">
        <w:rPr>
          <w:rFonts w:ascii="Times New Roman" w:hAnsi="Times New Roman" w:cs="Times New Roman"/>
          <w:sz w:val="24"/>
          <w:szCs w:val="24"/>
        </w:rPr>
        <w:t>Супоневскую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документов;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правового, организационного, кадрового, финансового, материально-технического, документального и иного обеспечения деятельности </w:t>
      </w:r>
      <w:r w:rsidR="00432EA4">
        <w:rPr>
          <w:rFonts w:ascii="Times New Roman" w:hAnsi="Times New Roman" w:cs="Times New Roman"/>
          <w:sz w:val="24"/>
          <w:szCs w:val="24"/>
        </w:rPr>
        <w:t>Супоневской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администрации. 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Важными направлениями деятельности </w:t>
      </w:r>
      <w:r w:rsidR="00432EA4">
        <w:rPr>
          <w:rFonts w:ascii="Times New Roman" w:hAnsi="Times New Roman" w:cs="Times New Roman"/>
          <w:sz w:val="24"/>
          <w:szCs w:val="24"/>
        </w:rPr>
        <w:t>Супоневской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является обеспечение целевого характера использования средств</w:t>
      </w:r>
      <w:r w:rsidR="00CA04CB">
        <w:rPr>
          <w:rFonts w:ascii="Times New Roman" w:hAnsi="Times New Roman" w:cs="Times New Roman"/>
          <w:sz w:val="24"/>
          <w:szCs w:val="24"/>
        </w:rPr>
        <w:t xml:space="preserve"> бюджета поселения, бюджета района, областного и федерального бюджетов в соответствии с утвержденными бюджетными ассигнованиями.</w:t>
      </w:r>
    </w:p>
    <w:p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связи с этим перед </w:t>
      </w:r>
      <w:r w:rsidR="00432EA4">
        <w:rPr>
          <w:rFonts w:ascii="Times New Roman" w:hAnsi="Times New Roman" w:cs="Times New Roman"/>
          <w:sz w:val="24"/>
          <w:szCs w:val="24"/>
        </w:rPr>
        <w:t>Супоневской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администрацией стоит задача эффективной эксплуатации и использования имущества, находящегося в муниципальной собственности.</w:t>
      </w:r>
    </w:p>
    <w:p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всего, необходимо обеспечить </w:t>
      </w:r>
      <w:r w:rsidR="00B34565">
        <w:rPr>
          <w:rFonts w:ascii="Times New Roman" w:hAnsi="Times New Roman" w:cs="Times New Roman"/>
          <w:sz w:val="24"/>
          <w:szCs w:val="24"/>
        </w:rPr>
        <w:t xml:space="preserve">организационную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32EA4">
        <w:rPr>
          <w:rFonts w:ascii="Times New Roman" w:hAnsi="Times New Roman" w:cs="Times New Roman"/>
          <w:sz w:val="24"/>
          <w:szCs w:val="24"/>
        </w:rPr>
        <w:t>Супоневской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администрации, создать условия для материально-технического, транспортного, информационно-коммуникационного и кадрового обеспечения выполнени</w:t>
      </w:r>
      <w:r w:rsidR="00DF3CC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своих полномочий.</w:t>
      </w:r>
    </w:p>
    <w:p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обеспечивать эксплуатацию зданий в соответствии с действующими нормами и правилами. Требуется постоянное содержание помещений в надлежащем санитарном состоянии. В течение всего срока эксплуатации зданий нужно применять меры по предотвращению пожарной безопасности, проводить техническое обслуживание оборудования, обеспечение сохранности имущества, состоящего на балансе.</w:t>
      </w:r>
    </w:p>
    <w:p w:rsidR="003E5ECF" w:rsidRDefault="00381725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перед зданиями </w:t>
      </w:r>
      <w:r w:rsidR="004D324D">
        <w:rPr>
          <w:rFonts w:ascii="Times New Roman" w:hAnsi="Times New Roman" w:cs="Times New Roman"/>
          <w:sz w:val="24"/>
          <w:szCs w:val="24"/>
        </w:rPr>
        <w:t>администрации требует ухода: уборки, ухода за газонами, подрезки кустарников.</w:t>
      </w:r>
    </w:p>
    <w:p w:rsidR="004D324D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обеспечения деятельности </w:t>
      </w:r>
      <w:r w:rsidR="00432EA4">
        <w:rPr>
          <w:rFonts w:ascii="Times New Roman" w:hAnsi="Times New Roman" w:cs="Times New Roman"/>
          <w:sz w:val="24"/>
          <w:szCs w:val="24"/>
        </w:rPr>
        <w:t>Супоневской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имеет транспортное обслуживание. Обеспечение автотранспортом необходимо для выполнения возложенных задач. Для выполнения уставных задач в настоящее время в администрации эксплуатируется </w:t>
      </w:r>
      <w:r w:rsidR="00381725">
        <w:rPr>
          <w:rFonts w:ascii="Times New Roman" w:hAnsi="Times New Roman" w:cs="Times New Roman"/>
          <w:sz w:val="24"/>
          <w:szCs w:val="24"/>
        </w:rPr>
        <w:t>2 единицы</w:t>
      </w:r>
      <w:r>
        <w:rPr>
          <w:rFonts w:ascii="Times New Roman" w:hAnsi="Times New Roman" w:cs="Times New Roman"/>
          <w:sz w:val="24"/>
          <w:szCs w:val="24"/>
        </w:rPr>
        <w:t xml:space="preserve"> легкового автотранспорта. Для обеспечения технической готовности проводятся регулярные технические осмотры, а также по мере необходимости – текущие ремонты с заменой запасных частей, узлов и агрегатов.</w:t>
      </w:r>
    </w:p>
    <w:p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сокращения эксплуатационных затрат на проведение ремонта морально и физически устаревшей техники, работающей за пределами нормативного срока службы, необходимо обновление транспортных средств.</w:t>
      </w:r>
    </w:p>
    <w:p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Важные задачи стоят перед </w:t>
      </w:r>
      <w:r w:rsidR="00432EA4">
        <w:rPr>
          <w:rFonts w:ascii="Times New Roman" w:hAnsi="Times New Roman" w:cs="Times New Roman"/>
          <w:sz w:val="24"/>
          <w:szCs w:val="24"/>
        </w:rPr>
        <w:t>Супоневской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администрацией в сфере развития кадрового потенциала</w:t>
      </w:r>
      <w:r w:rsidR="00381725">
        <w:rPr>
          <w:rFonts w:ascii="Times New Roman" w:hAnsi="Times New Roman" w:cs="Times New Roman"/>
          <w:sz w:val="24"/>
          <w:szCs w:val="24"/>
        </w:rPr>
        <w:t>, повышение квалификации персонала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101" w:rsidRPr="00274B03" w:rsidRDefault="00381725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Кадровый составадминистрации </w:t>
      </w:r>
      <w:r w:rsidR="00A30101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30101">
        <w:rPr>
          <w:rFonts w:ascii="Times New Roman" w:hAnsi="Times New Roman" w:cs="Times New Roman"/>
          <w:sz w:val="24"/>
          <w:szCs w:val="24"/>
        </w:rPr>
        <w:t xml:space="preserve">н быть ориентирован на обеспечение прав и законных интересов граждан, эффективное взаимодействие институтов гражданского общества и органов государственной власти, противодействие коррупции, повышение престижа муниципальной службы, основанного на авторитете и профессионализме </w:t>
      </w:r>
      <w:r w:rsidR="00A30101" w:rsidRPr="00274B03">
        <w:rPr>
          <w:rFonts w:ascii="Times New Roman" w:hAnsi="Times New Roman" w:cs="Times New Roman"/>
          <w:sz w:val="24"/>
          <w:szCs w:val="24"/>
        </w:rPr>
        <w:t>муниципальных служащих.</w:t>
      </w:r>
    </w:p>
    <w:p w:rsidR="00A30101" w:rsidRPr="00F94178" w:rsidRDefault="00426449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178">
        <w:rPr>
          <w:rFonts w:ascii="Times New Roman" w:hAnsi="Times New Roman" w:cs="Times New Roman"/>
          <w:sz w:val="24"/>
          <w:szCs w:val="24"/>
        </w:rPr>
        <w:t xml:space="preserve">Решение проблемы финансирования подготовки </w:t>
      </w:r>
      <w:r w:rsidR="00381725" w:rsidRPr="00F94178">
        <w:rPr>
          <w:rFonts w:ascii="Times New Roman" w:hAnsi="Times New Roman" w:cs="Times New Roman"/>
          <w:sz w:val="24"/>
          <w:szCs w:val="24"/>
        </w:rPr>
        <w:t>персонала</w:t>
      </w:r>
      <w:r w:rsidRPr="00F94178">
        <w:rPr>
          <w:rFonts w:ascii="Times New Roman" w:hAnsi="Times New Roman" w:cs="Times New Roman"/>
          <w:sz w:val="24"/>
          <w:szCs w:val="24"/>
        </w:rPr>
        <w:t xml:space="preserve"> позволит решить вопрос профессиональной переподготовки и повышения квалификации кадров.</w:t>
      </w:r>
    </w:p>
    <w:p w:rsidR="00573470" w:rsidRPr="00F94178" w:rsidRDefault="00362CB8" w:rsidP="00F9417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полномочий по решению отдельных вопросов местного значения поселений в соответствии с заключенными соглашениями в сфере торгов в</w:t>
      </w:r>
      <w:r w:rsidR="00C747E6" w:rsidRPr="00F94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рамках </w:t>
      </w:r>
      <w:r w:rsidR="00274B03" w:rsidRPr="00F94178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регулирования отношений, направленных на обеспечение муниципальных нужд</w:t>
      </w:r>
      <w:r w:rsidR="00C747E6" w:rsidRPr="00F941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47E6" w:rsidRPr="00F94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повышения эффективности, результативности осуществления закупок товаров, работ, услуг, обеспечение гласности и прозрачности</w:t>
      </w:r>
      <w:r w:rsidR="00E5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осуществления таких закупок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</w:t>
      </w:r>
      <w:r w:rsidR="00F94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F94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</w:t>
      </w:r>
      <w:r w:rsidR="00E5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F94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связан</w:t>
      </w:r>
      <w:r w:rsidR="00E5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нос </w:t>
      </w:r>
      <w:r w:rsidR="00F94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финансовым обеспечением исполнения переда</w:t>
      </w:r>
      <w:r w:rsidR="00E5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</w:t>
      </w:r>
      <w:r w:rsidR="00F94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ых </w:t>
      </w:r>
      <w:r w:rsidR="00550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району </w:t>
      </w:r>
      <w:r w:rsidR="00F94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полномочий</w:t>
      </w:r>
      <w:r w:rsidR="00E5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определение поставщиков (подрядчиков, исполнителей) для администрации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полном объеме и в соответствии с заключенным соглашени</w:t>
      </w:r>
      <w:r w:rsidR="00E5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550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26449" w:rsidRDefault="00426449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03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4"/>
          <w:szCs w:val="24"/>
        </w:rPr>
        <w:t>, предусматривается воинской обязанностью граждан и обеспечивается государственной системой регистрации призывных и мобилизационных людских резервов. В рамках этой системы осуществляется комплекс мероприятий по сбору, обобщению и анализу сведений об их количественном составе и качественном состоянии.</w:t>
      </w:r>
      <w:r w:rsidR="00A71083">
        <w:rPr>
          <w:rFonts w:ascii="Times New Roman" w:hAnsi="Times New Roman" w:cs="Times New Roman"/>
          <w:sz w:val="24"/>
          <w:szCs w:val="24"/>
        </w:rPr>
        <w:t>Проводится плановая работа в целях поддержания их укомплектованности на требуемом уровне в военное время.</w:t>
      </w:r>
    </w:p>
    <w:p w:rsidR="005C4DD4" w:rsidRPr="00DF250B" w:rsidRDefault="005C4DD4" w:rsidP="00DF25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Pr="005C4DD4">
        <w:rPr>
          <w:rFonts w:ascii="Times New Roman" w:hAnsi="Times New Roman" w:cs="Times New Roman"/>
          <w:sz w:val="24"/>
          <w:szCs w:val="24"/>
        </w:rPr>
        <w:t xml:space="preserve">возможности возникновения на территории муниципального образования чрезвычайных ситуаций природного и техногенного характера и их последствий, остается актуальным вопрос обеспечения безопасности жизнедеятельности </w:t>
      </w:r>
      <w:r w:rsidRPr="00DF250B">
        <w:rPr>
          <w:rFonts w:ascii="Times New Roman" w:hAnsi="Times New Roman" w:cs="Times New Roman"/>
          <w:sz w:val="24"/>
          <w:szCs w:val="24"/>
        </w:rPr>
        <w:t>населения от угроз природного и техногенного характера, от пожаров, от опасности на водных объектах и других угроз в сельском поселении.</w:t>
      </w:r>
    </w:p>
    <w:p w:rsidR="005C4DD4" w:rsidRPr="00DF250B" w:rsidRDefault="005C4DD4" w:rsidP="00DF250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50B">
        <w:rPr>
          <w:rFonts w:ascii="Times New Roman" w:hAnsi="Times New Roman" w:cs="Times New Roman"/>
          <w:sz w:val="24"/>
          <w:szCs w:val="24"/>
          <w:lang w:eastAsia="ru-RU"/>
        </w:rPr>
        <w:t>Проблема оперативного и эффективного реагирования на поступающие от населения вызовы  является существенной</w:t>
      </w:r>
      <w:r w:rsidR="00DF250B" w:rsidRPr="00DF250B">
        <w:rPr>
          <w:rFonts w:ascii="Times New Roman" w:hAnsi="Times New Roman" w:cs="Times New Roman"/>
          <w:sz w:val="24"/>
          <w:szCs w:val="24"/>
          <w:lang w:eastAsia="ru-RU"/>
        </w:rPr>
        <w:t xml:space="preserve"> – это недостаточный уровень готовности персонала к </w:t>
      </w:r>
      <w:r w:rsidR="00DF250B" w:rsidRPr="00DF25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работе в экстренных ситуациях, низкая информированность населения о порядке действий при происшествиях и чрезвычайных ситуациях.</w:t>
      </w:r>
    </w:p>
    <w:p w:rsidR="005C4DD4" w:rsidRPr="00DF250B" w:rsidRDefault="005C4DD4" w:rsidP="00DF250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50B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важных элементов снижения рисков возникновения чрезвычайных ситуаций является пропаганда безопасности </w:t>
      </w:r>
      <w:r w:rsidR="00DF250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F250B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системы информирования населения в местах массового пребывания.</w:t>
      </w:r>
    </w:p>
    <w:p w:rsidR="00CA5317" w:rsidRDefault="00083717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 в области проведения топографо-геодезических</w:t>
      </w:r>
      <w:r w:rsidR="00CA5317">
        <w:rPr>
          <w:rFonts w:ascii="Times New Roman" w:hAnsi="Times New Roman" w:cs="Times New Roman"/>
          <w:sz w:val="24"/>
          <w:szCs w:val="24"/>
        </w:rPr>
        <w:t>, картографических и землеустроительных работ (проведение межевания участков, составление документации), для признания прав и регулирования отношений муниципальной собственности.</w:t>
      </w:r>
    </w:p>
    <w:p w:rsidR="005C4DD4" w:rsidRPr="00DF250B" w:rsidRDefault="00CA5317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по социальному обеспечению, проведени</w:t>
      </w:r>
      <w:r w:rsidR="004B013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по другим общегосударственным вопросам. </w:t>
      </w:r>
      <w:r w:rsidR="004B0137" w:rsidRPr="004B6DEA">
        <w:rPr>
          <w:rFonts w:ascii="Times New Roman" w:hAnsi="Times New Roman" w:cs="Times New Roman"/>
          <w:sz w:val="24"/>
          <w:szCs w:val="24"/>
        </w:rPr>
        <w:t>Реализация данных мероприятий позволит осуществлять</w:t>
      </w:r>
      <w:r w:rsidRPr="004B6DEA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4B0137" w:rsidRPr="004B6DEA">
        <w:rPr>
          <w:rFonts w:ascii="Times New Roman" w:hAnsi="Times New Roman" w:cs="Times New Roman"/>
          <w:sz w:val="24"/>
          <w:szCs w:val="24"/>
        </w:rPr>
        <w:t>у</w:t>
      </w:r>
      <w:r w:rsidRPr="004B6DEA">
        <w:rPr>
          <w:rFonts w:ascii="Times New Roman" w:hAnsi="Times New Roman" w:cs="Times New Roman"/>
          <w:sz w:val="24"/>
          <w:szCs w:val="24"/>
        </w:rPr>
        <w:t xml:space="preserve"> пенсий муниципальным служащим</w:t>
      </w:r>
      <w:r w:rsidR="004B0137" w:rsidRPr="004B6DEA">
        <w:rPr>
          <w:rFonts w:ascii="Times New Roman" w:hAnsi="Times New Roman" w:cs="Times New Roman"/>
          <w:sz w:val="24"/>
          <w:szCs w:val="24"/>
        </w:rPr>
        <w:t>, и решение других общегосударственных вопросов.</w:t>
      </w:r>
    </w:p>
    <w:p w:rsidR="00A26EFA" w:rsidRPr="005C4DD4" w:rsidRDefault="00A26E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EFA" w:rsidRPr="005C4DD4" w:rsidRDefault="00A26EFA" w:rsidP="0042644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5C4DD4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5C4DD4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</w:p>
    <w:p w:rsidR="00426449" w:rsidRPr="005C4DD4" w:rsidRDefault="00426449" w:rsidP="0042644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696" w:rsidRDefault="00426449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Приоритеты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 муниципальной политики в сфере реализации муниципальной программы определены на основе: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Федерации; 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Федерации; 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Федерации»; 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02.03.2007 № 25-ФЗ «О муниципальной службе в Российской Федерации»;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26.02.1997 № 31-ФЗ «О мобилизационной подготовке и мобилизации в Российской Федерации»;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28.03.1998 № 53-ФЗ «О воинской обязанности и военной службе»;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071FBA">
        <w:rPr>
          <w:rFonts w:ascii="Times New Roman" w:hAnsi="Times New Roman" w:cs="Times New Roman"/>
          <w:sz w:val="24"/>
          <w:szCs w:val="24"/>
        </w:rPr>
        <w:t>Брянской</w:t>
      </w:r>
      <w:r w:rsidRPr="00247696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071FBA">
        <w:rPr>
          <w:rFonts w:ascii="Times New Roman" w:hAnsi="Times New Roman" w:cs="Times New Roman"/>
          <w:sz w:val="24"/>
          <w:szCs w:val="24"/>
        </w:rPr>
        <w:t>16</w:t>
      </w:r>
      <w:r w:rsidRPr="00247696">
        <w:rPr>
          <w:rFonts w:ascii="Times New Roman" w:hAnsi="Times New Roman" w:cs="Times New Roman"/>
          <w:sz w:val="24"/>
          <w:szCs w:val="24"/>
        </w:rPr>
        <w:t>.1</w:t>
      </w:r>
      <w:r w:rsidR="00071FBA">
        <w:rPr>
          <w:rFonts w:ascii="Times New Roman" w:hAnsi="Times New Roman" w:cs="Times New Roman"/>
          <w:sz w:val="24"/>
          <w:szCs w:val="24"/>
        </w:rPr>
        <w:t>1</w:t>
      </w:r>
      <w:r w:rsidRPr="00247696">
        <w:rPr>
          <w:rFonts w:ascii="Times New Roman" w:hAnsi="Times New Roman" w:cs="Times New Roman"/>
          <w:sz w:val="24"/>
          <w:szCs w:val="24"/>
        </w:rPr>
        <w:t>.2007 № 1</w:t>
      </w:r>
      <w:r w:rsidR="00071FBA">
        <w:rPr>
          <w:rFonts w:ascii="Times New Roman" w:hAnsi="Times New Roman" w:cs="Times New Roman"/>
          <w:sz w:val="24"/>
          <w:szCs w:val="24"/>
        </w:rPr>
        <w:t>56</w:t>
      </w:r>
      <w:r w:rsidRPr="00247696">
        <w:rPr>
          <w:rFonts w:ascii="Times New Roman" w:hAnsi="Times New Roman" w:cs="Times New Roman"/>
          <w:sz w:val="24"/>
          <w:szCs w:val="24"/>
        </w:rPr>
        <w:t xml:space="preserve">-З «О муниципальной службе в </w:t>
      </w:r>
      <w:r w:rsidR="00071FBA">
        <w:rPr>
          <w:rFonts w:ascii="Times New Roman" w:hAnsi="Times New Roman" w:cs="Times New Roman"/>
          <w:sz w:val="24"/>
          <w:szCs w:val="24"/>
        </w:rPr>
        <w:t>Брянской</w:t>
      </w:r>
      <w:r w:rsidRPr="00247696">
        <w:rPr>
          <w:rFonts w:ascii="Times New Roman" w:hAnsi="Times New Roman" w:cs="Times New Roman"/>
          <w:sz w:val="24"/>
          <w:szCs w:val="24"/>
        </w:rPr>
        <w:t xml:space="preserve"> области»; </w:t>
      </w:r>
    </w:p>
    <w:p w:rsidR="004B0137" w:rsidRPr="004B0137" w:rsidRDefault="004B0137" w:rsidP="004B0137">
      <w:pPr>
        <w:pStyle w:val="ConsPlusNormal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5 апреля 2013 </w:t>
      </w:r>
      <w:r w:rsidRPr="004B0137">
        <w:rPr>
          <w:rFonts w:ascii="Times New Roman" w:hAnsi="Times New Roman" w:cs="Times New Roman"/>
          <w:color w:val="000000" w:themeColor="text1"/>
          <w:sz w:val="24"/>
          <w:szCs w:val="24"/>
        </w:rPr>
        <w:t>№ 44 - ФЗ «О контрактной системе в сфере закупок товаров, работ, услуг для обеспечения государственных и муниципальных нужд».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403980">
        <w:rPr>
          <w:rFonts w:ascii="Times New Roman" w:hAnsi="Times New Roman" w:cs="Times New Roman"/>
          <w:sz w:val="24"/>
          <w:szCs w:val="24"/>
        </w:rPr>
        <w:t>Супоневского</w:t>
      </w:r>
      <w:r w:rsidR="00071FBA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Брянской области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принятого решением </w:t>
      </w:r>
      <w:r w:rsidR="00403980">
        <w:rPr>
          <w:rFonts w:ascii="Times New Roman" w:hAnsi="Times New Roman" w:cs="Times New Roman"/>
          <w:sz w:val="24"/>
          <w:szCs w:val="24"/>
        </w:rPr>
        <w:t>Супоневского</w:t>
      </w:r>
      <w:r w:rsidR="00071FB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r w:rsidRPr="00247696">
        <w:rPr>
          <w:rFonts w:ascii="Times New Roman" w:hAnsi="Times New Roman" w:cs="Times New Roman"/>
          <w:sz w:val="24"/>
          <w:szCs w:val="24"/>
        </w:rPr>
        <w:t xml:space="preserve"> от </w:t>
      </w:r>
      <w:r w:rsidR="004B0137">
        <w:rPr>
          <w:rFonts w:ascii="Times New Roman" w:hAnsi="Times New Roman" w:cs="Times New Roman"/>
          <w:sz w:val="24"/>
          <w:szCs w:val="24"/>
        </w:rPr>
        <w:t>26.11.2015</w:t>
      </w:r>
      <w:r w:rsidR="00071FBA">
        <w:rPr>
          <w:rFonts w:ascii="Times New Roman" w:hAnsi="Times New Roman" w:cs="Times New Roman"/>
          <w:sz w:val="24"/>
          <w:szCs w:val="24"/>
        </w:rPr>
        <w:t xml:space="preserve"> г.</w:t>
      </w:r>
      <w:r w:rsidRPr="00247696">
        <w:rPr>
          <w:rFonts w:ascii="Times New Roman" w:hAnsi="Times New Roman" w:cs="Times New Roman"/>
          <w:sz w:val="24"/>
          <w:szCs w:val="24"/>
        </w:rPr>
        <w:t xml:space="preserve"> №</w:t>
      </w:r>
      <w:r w:rsidR="004B0137">
        <w:rPr>
          <w:rFonts w:ascii="Times New Roman" w:hAnsi="Times New Roman" w:cs="Times New Roman"/>
          <w:sz w:val="24"/>
          <w:szCs w:val="24"/>
        </w:rPr>
        <w:t xml:space="preserve"> 3-14-5</w:t>
      </w:r>
      <w:r w:rsidRPr="00247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области организации деятельности администрации выражаются в целях муниципальной программы: </w:t>
      </w:r>
    </w:p>
    <w:p w:rsidR="00071FBA" w:rsidRDefault="005D2C7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качества решения вопросов местного значения, 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совершенствование и повышение эффективности деятельности </w:t>
      </w:r>
      <w:r w:rsidR="00432EA4">
        <w:rPr>
          <w:rFonts w:ascii="Times New Roman" w:hAnsi="Times New Roman" w:cs="Times New Roman"/>
          <w:sz w:val="24"/>
          <w:szCs w:val="24"/>
        </w:rPr>
        <w:t>Супоневской</w:t>
      </w:r>
      <w:r w:rsidR="00071FBA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Для достижения целей муниципальной программы должны быть решены следующие задачи: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материально-техническое и финансовое обеспечение деятельности </w:t>
      </w:r>
      <w:r w:rsidR="00432EA4">
        <w:rPr>
          <w:rFonts w:ascii="Times New Roman" w:hAnsi="Times New Roman" w:cs="Times New Roman"/>
          <w:sz w:val="24"/>
          <w:szCs w:val="24"/>
        </w:rPr>
        <w:t>Супоневской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администрации;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обеспечение осуществления исполнительно-распорядительных функций </w:t>
      </w:r>
      <w:r w:rsidR="00432EA4">
        <w:rPr>
          <w:rFonts w:ascii="Times New Roman" w:hAnsi="Times New Roman" w:cs="Times New Roman"/>
          <w:sz w:val="24"/>
          <w:szCs w:val="24"/>
        </w:rPr>
        <w:t>Супоневской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администрации; </w:t>
      </w:r>
    </w:p>
    <w:p w:rsidR="00856A18" w:rsidRDefault="00856A18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содержания кадровых ресурсов администрации;</w:t>
      </w:r>
    </w:p>
    <w:p w:rsidR="00856A18" w:rsidRDefault="00856A18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стабильности функционирования администрации за счет бюджета в пределах выделенных лимитов;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документальное оформление сведений воинского учета о гражданах, состоящих на воинском учете.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Целевыми показателями эффективности реализации муниципальной программы будут являться: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количество нормативных правовых актов </w:t>
      </w:r>
      <w:r w:rsidR="00432EA4">
        <w:rPr>
          <w:rFonts w:ascii="Times New Roman" w:hAnsi="Times New Roman" w:cs="Times New Roman"/>
          <w:sz w:val="24"/>
          <w:szCs w:val="24"/>
        </w:rPr>
        <w:t>Супоневской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количество обращений граждан в </w:t>
      </w:r>
      <w:proofErr w:type="spellStart"/>
      <w:r w:rsidR="00403980">
        <w:rPr>
          <w:rFonts w:ascii="Times New Roman" w:hAnsi="Times New Roman" w:cs="Times New Roman"/>
          <w:sz w:val="24"/>
          <w:szCs w:val="24"/>
        </w:rPr>
        <w:t>Супоневскую</w:t>
      </w:r>
      <w:proofErr w:type="spellEnd"/>
      <w:r w:rsidR="00320952">
        <w:rPr>
          <w:rFonts w:ascii="Times New Roman" w:hAnsi="Times New Roman" w:cs="Times New Roman"/>
          <w:sz w:val="24"/>
          <w:szCs w:val="24"/>
        </w:rPr>
        <w:t xml:space="preserve"> сельскую администрацию</w:t>
      </w:r>
      <w:r w:rsidRPr="00247696">
        <w:rPr>
          <w:rFonts w:ascii="Times New Roman" w:hAnsi="Times New Roman" w:cs="Times New Roman"/>
          <w:sz w:val="24"/>
          <w:szCs w:val="24"/>
        </w:rPr>
        <w:t xml:space="preserve">, </w:t>
      </w:r>
      <w:r w:rsidRPr="00247696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рассмотренных с нарушением сроков, установленных законодательством;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количество муниципальных служащих органов местного самоуправления, </w:t>
      </w:r>
      <w:r w:rsidR="00856A18">
        <w:rPr>
          <w:rFonts w:ascii="Times New Roman" w:hAnsi="Times New Roman" w:cs="Times New Roman"/>
          <w:sz w:val="24"/>
          <w:szCs w:val="24"/>
        </w:rPr>
        <w:t xml:space="preserve">работников администрации </w:t>
      </w:r>
      <w:r w:rsidRPr="00247696">
        <w:rPr>
          <w:rFonts w:ascii="Times New Roman" w:hAnsi="Times New Roman" w:cs="Times New Roman"/>
          <w:sz w:val="24"/>
          <w:szCs w:val="24"/>
        </w:rPr>
        <w:t>повысивших квалификацию и прошедших профессиональную переподготовку.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 Показатель «Количество нормативных правовых актов </w:t>
      </w:r>
      <w:r w:rsidR="00432EA4">
        <w:rPr>
          <w:rFonts w:ascii="Times New Roman" w:hAnsi="Times New Roman" w:cs="Times New Roman"/>
          <w:sz w:val="24"/>
          <w:szCs w:val="24"/>
        </w:rPr>
        <w:t>Супоневской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силу» предоставляется на основании реестра нормативных правовых актов </w:t>
      </w:r>
      <w:r w:rsidR="00432EA4">
        <w:rPr>
          <w:rFonts w:ascii="Times New Roman" w:hAnsi="Times New Roman" w:cs="Times New Roman"/>
          <w:sz w:val="24"/>
          <w:szCs w:val="24"/>
        </w:rPr>
        <w:t>Супоневской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 Показатель «Количество обращений граждан в </w:t>
      </w:r>
      <w:proofErr w:type="spellStart"/>
      <w:r w:rsidR="00403980">
        <w:rPr>
          <w:rFonts w:ascii="Times New Roman" w:hAnsi="Times New Roman" w:cs="Times New Roman"/>
          <w:sz w:val="24"/>
          <w:szCs w:val="24"/>
        </w:rPr>
        <w:t>Супоневскую</w:t>
      </w:r>
      <w:proofErr w:type="spellEnd"/>
      <w:r w:rsidR="00320952">
        <w:rPr>
          <w:rFonts w:ascii="Times New Roman" w:hAnsi="Times New Roman" w:cs="Times New Roman"/>
          <w:sz w:val="24"/>
          <w:szCs w:val="24"/>
        </w:rPr>
        <w:t xml:space="preserve"> сельскую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администрацию, рассмотренных с нарушением сроков, установленных законодательством», предоставляется на основании журнала регистрации обращений граждан, поступивших в </w:t>
      </w:r>
      <w:proofErr w:type="spellStart"/>
      <w:r w:rsidR="00403980">
        <w:rPr>
          <w:rFonts w:ascii="Times New Roman" w:hAnsi="Times New Roman" w:cs="Times New Roman"/>
          <w:sz w:val="24"/>
          <w:szCs w:val="24"/>
        </w:rPr>
        <w:t>Супоневскую</w:t>
      </w:r>
      <w:proofErr w:type="spellEnd"/>
      <w:r w:rsidR="00320952">
        <w:rPr>
          <w:rFonts w:ascii="Times New Roman" w:hAnsi="Times New Roman" w:cs="Times New Roman"/>
          <w:sz w:val="24"/>
          <w:szCs w:val="24"/>
        </w:rPr>
        <w:t xml:space="preserve"> сельскую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администрацию.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Значения целевых показателей муниципальной программы по годам ее реализации представлены в приложении N 1.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В результате реализации муниципальной программы к 2020 году планируется достичь в количественном выражении: </w:t>
      </w:r>
    </w:p>
    <w:p w:rsidR="00320952" w:rsidRPr="0038053B" w:rsidRDefault="0038053B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 w:rsidR="00432EA4">
        <w:rPr>
          <w:rFonts w:ascii="Times New Roman" w:hAnsi="Times New Roman" w:cs="Times New Roman"/>
          <w:sz w:val="24"/>
          <w:szCs w:val="24"/>
        </w:rPr>
        <w:t>Супоневской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</w:t>
      </w:r>
      <w:r w:rsidR="00247696" w:rsidRPr="0038053B">
        <w:rPr>
          <w:rFonts w:ascii="Times New Roman" w:hAnsi="Times New Roman" w:cs="Times New Roman"/>
          <w:sz w:val="24"/>
          <w:szCs w:val="24"/>
        </w:rPr>
        <w:t>(</w:t>
      </w:r>
      <w:r w:rsidRPr="0038053B">
        <w:rPr>
          <w:rFonts w:ascii="Times New Roman" w:hAnsi="Times New Roman" w:cs="Times New Roman"/>
          <w:sz w:val="24"/>
          <w:szCs w:val="24"/>
        </w:rPr>
        <w:t>сведения их количества к нулю</w:t>
      </w:r>
      <w:r w:rsidR="00247696" w:rsidRPr="0038053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20952" w:rsidRPr="0038053B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отсутствие обращений граждан в </w:t>
      </w:r>
      <w:proofErr w:type="spellStart"/>
      <w:r w:rsidR="00403980">
        <w:rPr>
          <w:rFonts w:ascii="Times New Roman" w:hAnsi="Times New Roman" w:cs="Times New Roman"/>
          <w:sz w:val="24"/>
          <w:szCs w:val="24"/>
        </w:rPr>
        <w:t>Супоневскую</w:t>
      </w:r>
      <w:proofErr w:type="spellEnd"/>
      <w:r w:rsidR="00320952">
        <w:rPr>
          <w:rFonts w:ascii="Times New Roman" w:hAnsi="Times New Roman" w:cs="Times New Roman"/>
          <w:sz w:val="24"/>
          <w:szCs w:val="24"/>
        </w:rPr>
        <w:t xml:space="preserve"> сельскую администрацию</w:t>
      </w:r>
      <w:r w:rsidRPr="00247696">
        <w:rPr>
          <w:rFonts w:ascii="Times New Roman" w:hAnsi="Times New Roman" w:cs="Times New Roman"/>
          <w:sz w:val="24"/>
          <w:szCs w:val="24"/>
        </w:rPr>
        <w:t xml:space="preserve">, рассмотренных с нарушением сроков, установленных законодательством </w:t>
      </w:r>
      <w:r w:rsidR="0038053B">
        <w:rPr>
          <w:rFonts w:ascii="Times New Roman" w:hAnsi="Times New Roman" w:cs="Times New Roman"/>
          <w:sz w:val="24"/>
          <w:szCs w:val="24"/>
        </w:rPr>
        <w:t>(</w:t>
      </w:r>
      <w:r w:rsidR="0038053B" w:rsidRPr="0038053B">
        <w:rPr>
          <w:rFonts w:ascii="Times New Roman" w:hAnsi="Times New Roman" w:cs="Times New Roman"/>
          <w:sz w:val="24"/>
          <w:szCs w:val="24"/>
        </w:rPr>
        <w:t>сведения их количества к нулю</w:t>
      </w:r>
      <w:r w:rsidRPr="0038053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количество муниципальных служащих органов местного самоуправления, </w:t>
      </w:r>
      <w:r w:rsidR="0038053B">
        <w:rPr>
          <w:rFonts w:ascii="Times New Roman" w:hAnsi="Times New Roman" w:cs="Times New Roman"/>
          <w:sz w:val="24"/>
          <w:szCs w:val="24"/>
        </w:rPr>
        <w:t xml:space="preserve">работников администрации </w:t>
      </w:r>
      <w:r w:rsidRPr="00247696">
        <w:rPr>
          <w:rFonts w:ascii="Times New Roman" w:hAnsi="Times New Roman" w:cs="Times New Roman"/>
          <w:sz w:val="24"/>
          <w:szCs w:val="24"/>
        </w:rPr>
        <w:t>повысивших квалификацию и прошедших профессиональную переподготовку (</w:t>
      </w:r>
      <w:r w:rsidR="0038053B">
        <w:rPr>
          <w:rFonts w:ascii="Times New Roman" w:hAnsi="Times New Roman" w:cs="Times New Roman"/>
          <w:sz w:val="24"/>
          <w:szCs w:val="24"/>
        </w:rPr>
        <w:t>до 3</w:t>
      </w:r>
      <w:r w:rsidRPr="00247696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5F3FFA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Срок реализации муниципальной программы рассчитан на 2018 – 2020 годы. </w:t>
      </w:r>
    </w:p>
    <w:p w:rsidR="00426449" w:rsidRP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426449" w:rsidRDefault="00426449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2FD" w:rsidRDefault="00A532FD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C6C5E">
        <w:rPr>
          <w:rFonts w:ascii="Times New Roman" w:hAnsi="Times New Roman" w:cs="Times New Roman"/>
          <w:b/>
          <w:sz w:val="24"/>
          <w:szCs w:val="24"/>
        </w:rPr>
        <w:t>Финансовое</w:t>
      </w:r>
      <w:r w:rsidRPr="005F3FFA">
        <w:rPr>
          <w:rFonts w:ascii="Times New Roman" w:hAnsi="Times New Roman" w:cs="Times New Roman"/>
          <w:b/>
          <w:sz w:val="24"/>
          <w:szCs w:val="24"/>
        </w:rPr>
        <w:t xml:space="preserve"> обеспечение реа</w:t>
      </w:r>
      <w:r w:rsidR="005F3F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5F3FFA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5E" w:rsidRDefault="00FC6C5E" w:rsidP="00FC6C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будет осуществляться в основном за счет средств местного бюджета.</w:t>
      </w:r>
    </w:p>
    <w:p w:rsidR="005F3FFA" w:rsidRDefault="00FC6C5E" w:rsidP="005F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</w:t>
      </w:r>
      <w:r w:rsidR="005F3FFA">
        <w:rPr>
          <w:rFonts w:ascii="Times New Roman" w:hAnsi="Times New Roman" w:cs="Times New Roman"/>
          <w:sz w:val="24"/>
          <w:szCs w:val="24"/>
        </w:rPr>
        <w:t xml:space="preserve">инансирование муниципальной </w:t>
      </w:r>
      <w:r w:rsidR="005F3FFA" w:rsidRPr="000543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543EC">
        <w:rPr>
          <w:rFonts w:ascii="Times New Roman" w:hAnsi="Times New Roman" w:cs="Times New Roman"/>
          <w:sz w:val="24"/>
          <w:szCs w:val="24"/>
        </w:rPr>
        <w:t xml:space="preserve">– </w:t>
      </w:r>
      <w:r w:rsidR="000543EC">
        <w:rPr>
          <w:rFonts w:ascii="Times New Roman" w:hAnsi="Times New Roman" w:cs="Times New Roman"/>
          <w:sz w:val="24"/>
          <w:szCs w:val="24"/>
        </w:rPr>
        <w:t>32 505 412</w:t>
      </w:r>
      <w:r w:rsidRPr="000543EC">
        <w:rPr>
          <w:rFonts w:ascii="Times New Roman" w:hAnsi="Times New Roman" w:cs="Times New Roman"/>
          <w:sz w:val="24"/>
          <w:szCs w:val="24"/>
        </w:rPr>
        <w:t xml:space="preserve"> рублей, из них средства местного бюджета </w:t>
      </w:r>
      <w:r w:rsidR="000543EC">
        <w:rPr>
          <w:rFonts w:ascii="Times New Roman" w:hAnsi="Times New Roman" w:cs="Times New Roman"/>
          <w:sz w:val="24"/>
          <w:szCs w:val="24"/>
        </w:rPr>
        <w:t xml:space="preserve">– 31 527 011 </w:t>
      </w:r>
      <w:r w:rsidRPr="000543EC">
        <w:rPr>
          <w:rFonts w:ascii="Times New Roman" w:hAnsi="Times New Roman" w:cs="Times New Roman"/>
          <w:sz w:val="24"/>
          <w:szCs w:val="24"/>
        </w:rPr>
        <w:t xml:space="preserve">рублей, средства федерального бюджета – </w:t>
      </w:r>
      <w:r w:rsidR="000543EC">
        <w:rPr>
          <w:rFonts w:ascii="Times New Roman" w:hAnsi="Times New Roman" w:cs="Times New Roman"/>
          <w:sz w:val="24"/>
          <w:szCs w:val="24"/>
        </w:rPr>
        <w:t xml:space="preserve">978 401 </w:t>
      </w:r>
      <w:r w:rsidRPr="000543EC">
        <w:rPr>
          <w:rFonts w:ascii="Times New Roman" w:hAnsi="Times New Roman" w:cs="Times New Roman"/>
          <w:sz w:val="24"/>
          <w:szCs w:val="24"/>
        </w:rPr>
        <w:t>рубл</w:t>
      </w:r>
      <w:r w:rsidR="000543EC">
        <w:rPr>
          <w:rFonts w:ascii="Times New Roman" w:hAnsi="Times New Roman" w:cs="Times New Roman"/>
          <w:sz w:val="24"/>
          <w:szCs w:val="24"/>
        </w:rPr>
        <w:t>ь</w:t>
      </w:r>
    </w:p>
    <w:p w:rsidR="008F795B" w:rsidRDefault="008F795B" w:rsidP="008F7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72"/>
        <w:gridCol w:w="1855"/>
        <w:gridCol w:w="1879"/>
        <w:gridCol w:w="1875"/>
        <w:gridCol w:w="1889"/>
      </w:tblGrid>
      <w:tr w:rsidR="008F795B" w:rsidTr="008F795B">
        <w:tc>
          <w:tcPr>
            <w:tcW w:w="1914" w:type="dxa"/>
          </w:tcPr>
          <w:p w:rsidR="008F795B" w:rsidRPr="008F795B" w:rsidRDefault="008F795B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5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4" w:type="dxa"/>
          </w:tcPr>
          <w:p w:rsidR="008F795B" w:rsidRPr="008F795B" w:rsidRDefault="008F795B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5B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914" w:type="dxa"/>
          </w:tcPr>
          <w:p w:rsidR="008F795B" w:rsidRPr="008F795B" w:rsidRDefault="008F795B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5B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14" w:type="dxa"/>
          </w:tcPr>
          <w:p w:rsidR="008F795B" w:rsidRPr="008F795B" w:rsidRDefault="008F795B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5B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14" w:type="dxa"/>
          </w:tcPr>
          <w:p w:rsidR="008F795B" w:rsidRPr="008F795B" w:rsidRDefault="008F795B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5B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период реализации</w:t>
            </w:r>
          </w:p>
        </w:tc>
      </w:tr>
      <w:tr w:rsidR="008F795B" w:rsidRPr="000543EC" w:rsidTr="008F795B">
        <w:tc>
          <w:tcPr>
            <w:tcW w:w="1914" w:type="dxa"/>
          </w:tcPr>
          <w:p w:rsidR="008F795B" w:rsidRDefault="008F795B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14" w:type="dxa"/>
          </w:tcPr>
          <w:p w:rsidR="008F795B" w:rsidRPr="000543EC" w:rsidRDefault="00577B65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354 000</w:t>
            </w:r>
          </w:p>
        </w:tc>
        <w:tc>
          <w:tcPr>
            <w:tcW w:w="1914" w:type="dxa"/>
          </w:tcPr>
          <w:p w:rsidR="008F795B" w:rsidRPr="000543EC" w:rsidRDefault="000543EC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323 391</w:t>
            </w:r>
          </w:p>
        </w:tc>
        <w:tc>
          <w:tcPr>
            <w:tcW w:w="1914" w:type="dxa"/>
          </w:tcPr>
          <w:p w:rsidR="008F795B" w:rsidRPr="000543EC" w:rsidRDefault="000543EC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335 015</w:t>
            </w:r>
          </w:p>
        </w:tc>
        <w:tc>
          <w:tcPr>
            <w:tcW w:w="1914" w:type="dxa"/>
          </w:tcPr>
          <w:p w:rsidR="008F795B" w:rsidRPr="000543EC" w:rsidRDefault="00577B65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1 012 406</w:t>
            </w:r>
          </w:p>
        </w:tc>
      </w:tr>
      <w:tr w:rsidR="008F795B" w:rsidRPr="000543EC" w:rsidTr="008F795B">
        <w:tc>
          <w:tcPr>
            <w:tcW w:w="1914" w:type="dxa"/>
          </w:tcPr>
          <w:p w:rsidR="008F795B" w:rsidRDefault="008F795B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14" w:type="dxa"/>
          </w:tcPr>
          <w:p w:rsidR="008F795B" w:rsidRPr="000543EC" w:rsidRDefault="00577B65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11 283 836</w:t>
            </w:r>
          </w:p>
        </w:tc>
        <w:tc>
          <w:tcPr>
            <w:tcW w:w="1914" w:type="dxa"/>
          </w:tcPr>
          <w:p w:rsidR="008F795B" w:rsidRPr="000543EC" w:rsidRDefault="000543EC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10 388 626 </w:t>
            </w:r>
          </w:p>
        </w:tc>
        <w:tc>
          <w:tcPr>
            <w:tcW w:w="1914" w:type="dxa"/>
          </w:tcPr>
          <w:p w:rsidR="008F795B" w:rsidRPr="000543EC" w:rsidRDefault="000543EC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10 559 218</w:t>
            </w:r>
          </w:p>
        </w:tc>
        <w:tc>
          <w:tcPr>
            <w:tcW w:w="1914" w:type="dxa"/>
          </w:tcPr>
          <w:p w:rsidR="008F795B" w:rsidRPr="000543EC" w:rsidRDefault="00577B65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32 231 680</w:t>
            </w:r>
          </w:p>
        </w:tc>
      </w:tr>
      <w:tr w:rsidR="008F795B" w:rsidRPr="000543EC" w:rsidTr="008F795B">
        <w:tc>
          <w:tcPr>
            <w:tcW w:w="1914" w:type="dxa"/>
          </w:tcPr>
          <w:p w:rsidR="008F795B" w:rsidRDefault="008F795B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8F795B" w:rsidRPr="000543EC" w:rsidRDefault="00577B65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11 637 836</w:t>
            </w:r>
          </w:p>
        </w:tc>
        <w:tc>
          <w:tcPr>
            <w:tcW w:w="1914" w:type="dxa"/>
          </w:tcPr>
          <w:p w:rsidR="008F795B" w:rsidRPr="000543EC" w:rsidRDefault="000543EC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10 712 017</w:t>
            </w:r>
          </w:p>
        </w:tc>
        <w:tc>
          <w:tcPr>
            <w:tcW w:w="1914" w:type="dxa"/>
          </w:tcPr>
          <w:p w:rsidR="008F795B" w:rsidRPr="000543EC" w:rsidRDefault="000543EC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7B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894233</w:t>
            </w:r>
          </w:p>
        </w:tc>
        <w:tc>
          <w:tcPr>
            <w:tcW w:w="1914" w:type="dxa"/>
          </w:tcPr>
          <w:p w:rsidR="008F795B" w:rsidRPr="000543EC" w:rsidRDefault="00577B65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33 244 086</w:t>
            </w:r>
          </w:p>
        </w:tc>
      </w:tr>
    </w:tbl>
    <w:p w:rsidR="00C442CE" w:rsidRDefault="00061320" w:rsidP="008F7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>Объ</w:t>
      </w:r>
      <w:r w:rsidR="00865E87">
        <w:rPr>
          <w:rFonts w:ascii="Times New Roman" w:hAnsi="Times New Roman" w:cs="Times New Roman"/>
          <w:sz w:val="24"/>
          <w:szCs w:val="24"/>
        </w:rPr>
        <w:t>е</w:t>
      </w:r>
      <w:r w:rsidRPr="00061320">
        <w:rPr>
          <w:rFonts w:ascii="Times New Roman" w:hAnsi="Times New Roman" w:cs="Times New Roman"/>
          <w:sz w:val="24"/>
          <w:szCs w:val="24"/>
        </w:rPr>
        <w:t>м ежегодных расходов, связанных с финансовым обеспечением муниципальной программы за счет местного бюджета, устанавливается при формировании местного бюджета на очередной финансовый год и плановый период.</w:t>
      </w:r>
    </w:p>
    <w:p w:rsidR="008F795B" w:rsidRPr="00061320" w:rsidRDefault="00FC6C5E" w:rsidP="008F7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Прогнозная (справочная) оценка финансово</w:t>
      </w:r>
      <w:r w:rsidR="00061320" w:rsidRPr="00061320">
        <w:rPr>
          <w:rFonts w:ascii="Times New Roman" w:hAnsi="Times New Roman" w:cs="Times New Roman"/>
          <w:sz w:val="24"/>
          <w:szCs w:val="24"/>
        </w:rPr>
        <w:t xml:space="preserve">го обеспечения реализации муниципальной программы за счет всех источников финансирования приведена в приложении № </w:t>
      </w:r>
      <w:r w:rsidR="00D02F9B">
        <w:rPr>
          <w:rFonts w:ascii="Times New Roman" w:hAnsi="Times New Roman" w:cs="Times New Roman"/>
          <w:sz w:val="24"/>
          <w:szCs w:val="24"/>
        </w:rPr>
        <w:t>4</w:t>
      </w:r>
      <w:r w:rsidR="00061320" w:rsidRPr="00061320">
        <w:rPr>
          <w:rFonts w:ascii="Times New Roman" w:hAnsi="Times New Roman" w:cs="Times New Roman"/>
          <w:sz w:val="24"/>
          <w:szCs w:val="24"/>
        </w:rPr>
        <w:t>.</w:t>
      </w:r>
    </w:p>
    <w:p w:rsidR="00A532FD" w:rsidRPr="00B820F5" w:rsidRDefault="00A532FD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Pr="00865E87" w:rsidRDefault="00164D8A" w:rsidP="00865E8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87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865E87">
        <w:rPr>
          <w:rFonts w:ascii="Times New Roman" w:hAnsi="Times New Roman" w:cs="Times New Roman"/>
          <w:b/>
          <w:sz w:val="24"/>
          <w:szCs w:val="24"/>
        </w:rPr>
        <w:t>ы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>В целях эффективного осуществления мероприятий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 в ходе ее</w:t>
      </w:r>
      <w:r w:rsidRPr="00865E87">
        <w:rPr>
          <w:rFonts w:ascii="Times New Roman" w:hAnsi="Times New Roman" w:cs="Times New Roman"/>
          <w:sz w:val="24"/>
          <w:szCs w:val="24"/>
        </w:rPr>
        <w:t xml:space="preserve"> реализации, с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5E87">
        <w:rPr>
          <w:rFonts w:ascii="Times New Roman" w:hAnsi="Times New Roman" w:cs="Times New Roman"/>
          <w:sz w:val="24"/>
          <w:szCs w:val="24"/>
        </w:rPr>
        <w:t xml:space="preserve">том ежегодного формирования бюджета на очередной финансовый год и плановый период, ответственный исполнитель муниципальной программы планирует разрабатывать нормативные правовые акты </w:t>
      </w:r>
      <w:r w:rsidR="00403980">
        <w:rPr>
          <w:rFonts w:ascii="Times New Roman" w:hAnsi="Times New Roman" w:cs="Times New Roman"/>
          <w:sz w:val="24"/>
          <w:szCs w:val="24"/>
        </w:rPr>
        <w:t>Супоневского</w:t>
      </w:r>
      <w:r w:rsidRPr="00865E87">
        <w:rPr>
          <w:rFonts w:ascii="Times New Roman" w:hAnsi="Times New Roman" w:cs="Times New Roman"/>
          <w:sz w:val="24"/>
          <w:szCs w:val="24"/>
        </w:rPr>
        <w:t xml:space="preserve"> сельского поселения в сфере организации деятельности.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Разработка и утверждение дополнительных нормативных правовых актов будет обусловлена: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изменениями федерального законодательства;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изменениями регионального законодательства;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принятыми управленческими решениями. </w:t>
      </w:r>
    </w:p>
    <w:p w:rsidR="00865E87" w:rsidRPr="00B820F5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муниципальной программы представлены в приложении № 2.</w:t>
      </w:r>
    </w:p>
    <w:p w:rsidR="00164D8A" w:rsidRDefault="00164D8A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 w:rsidR="00FC6C5E">
        <w:rPr>
          <w:rFonts w:ascii="Times New Roman" w:hAnsi="Times New Roman" w:cs="Times New Roman"/>
          <w:sz w:val="24"/>
          <w:szCs w:val="24"/>
        </w:rPr>
        <w:t>В ходе исполнения программы м</w:t>
      </w:r>
      <w:r w:rsidR="00391CED">
        <w:rPr>
          <w:rFonts w:ascii="Times New Roman" w:hAnsi="Times New Roman" w:cs="Times New Roman"/>
          <w:sz w:val="24"/>
          <w:szCs w:val="24"/>
        </w:rPr>
        <w:t xml:space="preserve">огут быть внесены изменения по </w:t>
      </w:r>
      <w:r w:rsidR="00FC6C5E">
        <w:rPr>
          <w:rFonts w:ascii="Times New Roman" w:hAnsi="Times New Roman" w:cs="Times New Roman"/>
          <w:sz w:val="24"/>
          <w:szCs w:val="24"/>
        </w:rPr>
        <w:t>перечню мероприятий и по объему бюджетных ассигнований.</w:t>
      </w:r>
    </w:p>
    <w:p w:rsidR="00FC6C5E" w:rsidRPr="00B820F5" w:rsidRDefault="00FC6C5E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846DF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846DFA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846D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78C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ежегодно. Эффективность определяется на основе</w:t>
      </w:r>
      <w:r w:rsidR="00DD278C">
        <w:rPr>
          <w:rFonts w:ascii="Times New Roman" w:hAnsi="Times New Roman" w:cs="Times New Roman"/>
          <w:sz w:val="24"/>
          <w:szCs w:val="24"/>
        </w:rPr>
        <w:t>:</w:t>
      </w:r>
    </w:p>
    <w:p w:rsidR="00DD278C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>оценки достижения показателей эффективности реализации муниципальной программы (</w:t>
      </w:r>
      <w:r w:rsidR="00DD278C">
        <w:rPr>
          <w:rFonts w:ascii="Times New Roman" w:hAnsi="Times New Roman" w:cs="Times New Roman"/>
          <w:sz w:val="24"/>
          <w:szCs w:val="24"/>
        </w:rPr>
        <w:t>представленных в приложении №1);</w:t>
      </w:r>
    </w:p>
    <w:p w:rsidR="00DD278C" w:rsidRDefault="00DD278C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сравнения фактических и планируемых</w:t>
      </w:r>
      <w:r w:rsidR="001B4731">
        <w:rPr>
          <w:rFonts w:ascii="Times New Roman" w:hAnsi="Times New Roman" w:cs="Times New Roman"/>
          <w:sz w:val="24"/>
          <w:szCs w:val="24"/>
        </w:rPr>
        <w:t xml:space="preserve"> финансовых расходов из всех источников на реализацию муниципальной программы по форме приложения № </w:t>
      </w:r>
      <w:r w:rsidR="00D02F9B">
        <w:rPr>
          <w:rFonts w:ascii="Times New Roman" w:hAnsi="Times New Roman" w:cs="Times New Roman"/>
          <w:sz w:val="24"/>
          <w:szCs w:val="24"/>
        </w:rPr>
        <w:t>3</w:t>
      </w:r>
      <w:r w:rsidR="001B4731">
        <w:rPr>
          <w:rFonts w:ascii="Times New Roman" w:hAnsi="Times New Roman" w:cs="Times New Roman"/>
          <w:sz w:val="24"/>
          <w:szCs w:val="24"/>
        </w:rPr>
        <w:t>;</w:t>
      </w:r>
    </w:p>
    <w:p w:rsidR="001B4731" w:rsidRDefault="001B4731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сравнения фактических и планируемых значений целевых показателей муниципальной программы</w:t>
      </w:r>
      <w:r w:rsidR="000543EC">
        <w:rPr>
          <w:rFonts w:ascii="Times New Roman" w:hAnsi="Times New Roman" w:cs="Times New Roman"/>
          <w:sz w:val="24"/>
          <w:szCs w:val="24"/>
        </w:rPr>
        <w:t xml:space="preserve">по форме приложения № </w:t>
      </w:r>
      <w:r w:rsidR="00D02F9B">
        <w:rPr>
          <w:rFonts w:ascii="Times New Roman" w:hAnsi="Times New Roman" w:cs="Times New Roman"/>
          <w:sz w:val="24"/>
          <w:szCs w:val="24"/>
        </w:rPr>
        <w:t>3</w:t>
      </w:r>
      <w:r w:rsidR="000543EC">
        <w:rPr>
          <w:rFonts w:ascii="Times New Roman" w:hAnsi="Times New Roman" w:cs="Times New Roman"/>
          <w:sz w:val="24"/>
          <w:szCs w:val="24"/>
        </w:rPr>
        <w:t>;</w:t>
      </w:r>
    </w:p>
    <w:p w:rsidR="001B4731" w:rsidRPr="008644CE" w:rsidRDefault="001B4731" w:rsidP="001B473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Оценка достижения целей и решения задач муниципальной программы основана на бальном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:rsidR="00526032" w:rsidRPr="008644CE" w:rsidRDefault="00526032" w:rsidP="0052603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достижения целей, решения задач муниципальной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ограммы осуществляется путем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26032" w:rsidRPr="00A356AB" w:rsidRDefault="00526032" w:rsidP="00526032">
      <w:pPr>
        <w:pStyle w:val="a7"/>
        <w:spacing w:before="0" w:beforeAutospacing="0" w:after="0" w:afterAutospacing="0"/>
        <w:ind w:firstLine="709"/>
        <w:jc w:val="both"/>
      </w:pPr>
      <w:r w:rsidRPr="00A356AB">
        <w:t>сопоставлени</w:t>
      </w:r>
      <w:r>
        <w:t>я</w:t>
      </w:r>
      <w:r w:rsidRPr="00A356AB">
        <w:t xml:space="preserve"> значений достигнутых</w:t>
      </w:r>
      <w:r>
        <w:t xml:space="preserve"> (исполненных)</w:t>
      </w:r>
      <w:r w:rsidRPr="00A356AB">
        <w:t xml:space="preserve"> целевых показателей с плановыми значениями целевых показателей, содержащимися в муниципальной программе; </w:t>
      </w:r>
    </w:p>
    <w:p w:rsidR="00526032" w:rsidRPr="00A356AB" w:rsidRDefault="00526032" w:rsidP="00526032">
      <w:pPr>
        <w:pStyle w:val="a7"/>
        <w:spacing w:before="0" w:beforeAutospacing="0" w:after="0" w:afterAutospacing="0"/>
        <w:ind w:firstLine="709"/>
        <w:jc w:val="both"/>
      </w:pPr>
      <w:r w:rsidRPr="00A356AB">
        <w:t>сопоставлени</w:t>
      </w:r>
      <w:r>
        <w:t>я</w:t>
      </w:r>
      <w:r w:rsidRPr="00A356AB">
        <w:t xml:space="preserve"> фактических сроков реализации мероприятий муниципальной программы с </w:t>
      </w:r>
      <w:proofErr w:type="gramStart"/>
      <w:r w:rsidRPr="00A356AB">
        <w:t>планируемыми</w:t>
      </w:r>
      <w:proofErr w:type="gramEnd"/>
      <w:r w:rsidRPr="00A356AB">
        <w:t>.</w:t>
      </w:r>
    </w:p>
    <w:p w:rsidR="00526032" w:rsidRDefault="00526032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В целях оценки эффективности реализации муниципальной программы устанавливаются следующие критерии: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D30E8F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от 80% до 100% и выше, то эффективность реализации муниципальной программы оценивается как высокая;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от 70% до 80%, то эффективность реализации муниципальной программы оценивается как средняя;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ниже 70%, то эффективность реализации муниципальной программы оценивается как низкая.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 </w:t>
      </w:r>
    </w:p>
    <w:p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Ежегодно, в срок до 1 марта года, следующего за отчетным, ответственным исполнителем муниципальной программы готовится годовой отчет о ходе реализации и оценке эффективности реализации муниципальной программы. Годовой отчет подлежит размещению на официальном сайте </w:t>
      </w:r>
      <w:r w:rsidR="00432EA4">
        <w:rPr>
          <w:rFonts w:ascii="Times New Roman" w:hAnsi="Times New Roman" w:cs="Times New Roman"/>
          <w:sz w:val="24"/>
          <w:szCs w:val="24"/>
        </w:rPr>
        <w:t>Супоневской</w:t>
      </w:r>
      <w:r w:rsidR="009C10E2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Pr="00846DFA">
        <w:rPr>
          <w:rFonts w:ascii="Times New Roman" w:hAnsi="Times New Roman" w:cs="Times New Roman"/>
          <w:sz w:val="24"/>
          <w:szCs w:val="24"/>
        </w:rPr>
        <w:t>в информационно-коммуникационной сети «Интернет»</w:t>
      </w:r>
      <w:r w:rsidR="009C10E2">
        <w:rPr>
          <w:rFonts w:ascii="Times New Roman" w:hAnsi="Times New Roman" w:cs="Times New Roman"/>
          <w:sz w:val="24"/>
          <w:szCs w:val="24"/>
        </w:rPr>
        <w:t>.</w:t>
      </w:r>
    </w:p>
    <w:p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B65" w:rsidRPr="00846DFA" w:rsidRDefault="00577B65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DF2" w:rsidRPr="00B820F5" w:rsidRDefault="00DF1DF2" w:rsidP="0060605F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F1DF2" w:rsidRPr="00B820F5" w:rsidRDefault="00DF1DF2" w:rsidP="0060605F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F1DF2" w:rsidRDefault="00DF1DF2" w:rsidP="0060605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Организация деятельности     </w:t>
      </w:r>
    </w:p>
    <w:p w:rsidR="00DF1DF2" w:rsidRDefault="00432EA4" w:rsidP="0060605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Супоневской</w:t>
      </w:r>
      <w:r w:rsidR="00DF1DF2">
        <w:rPr>
          <w:rFonts w:ascii="Times New Roman" w:hAnsi="Times New Roman" w:cs="Times New Roman"/>
          <w:b w:val="0"/>
          <w:sz w:val="24"/>
          <w:szCs w:val="24"/>
        </w:rPr>
        <w:t xml:space="preserve"> сельской </w:t>
      </w:r>
    </w:p>
    <w:p w:rsidR="00DF1DF2" w:rsidRPr="00B820F5" w:rsidRDefault="00DF1DF2" w:rsidP="0060605F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администрации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F1DF2" w:rsidRPr="00B820F5" w:rsidRDefault="00DF1DF2" w:rsidP="0060605F">
      <w:pPr>
        <w:pStyle w:val="ConsPlusNormal"/>
        <w:jc w:val="right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2018 - 2020</w:t>
      </w:r>
      <w:r w:rsidRPr="00B820F5">
        <w:rPr>
          <w:rFonts w:ascii="Times New Roman" w:hAnsi="Times New Roman" w:cs="Times New Roman"/>
          <w:sz w:val="24"/>
          <w:szCs w:val="24"/>
        </w:rPr>
        <w:t>годы</w:t>
      </w:r>
      <w:r w:rsidRPr="00B820F5">
        <w:rPr>
          <w:rFonts w:ascii="Times New Roman" w:hAnsi="Times New Roman" w:cs="Times New Roman"/>
        </w:rPr>
        <w:t>)</w:t>
      </w: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DF1DF2" w:rsidP="00DF1DF2">
      <w:pPr>
        <w:pStyle w:val="ConsPlusNormal"/>
        <w:tabs>
          <w:tab w:val="left" w:pos="-170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2977"/>
        <w:gridCol w:w="992"/>
        <w:gridCol w:w="1223"/>
        <w:gridCol w:w="1186"/>
        <w:gridCol w:w="897"/>
        <w:gridCol w:w="804"/>
        <w:gridCol w:w="852"/>
      </w:tblGrid>
      <w:tr w:rsidR="00DF1DF2" w:rsidTr="00391CED">
        <w:tc>
          <w:tcPr>
            <w:tcW w:w="675" w:type="dxa"/>
            <w:vMerge w:val="restart"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наименование показателей</w:t>
            </w:r>
          </w:p>
        </w:tc>
        <w:tc>
          <w:tcPr>
            <w:tcW w:w="992" w:type="dxa"/>
            <w:vMerge w:val="restart"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5"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DF1DF2" w:rsidTr="00391CED">
        <w:tc>
          <w:tcPr>
            <w:tcW w:w="675" w:type="dxa"/>
            <w:vMerge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(базовый)</w:t>
            </w:r>
          </w:p>
        </w:tc>
        <w:tc>
          <w:tcPr>
            <w:tcW w:w="1186" w:type="dxa"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(оценка)</w:t>
            </w:r>
          </w:p>
        </w:tc>
        <w:tc>
          <w:tcPr>
            <w:tcW w:w="897" w:type="dxa"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04" w:type="dxa"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2" w:type="dxa"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F1DF2" w:rsidTr="00391CED">
        <w:tc>
          <w:tcPr>
            <w:tcW w:w="675" w:type="dxa"/>
          </w:tcPr>
          <w:p w:rsidR="00DF1DF2" w:rsidRDefault="00DF1DF2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F1DF2" w:rsidRDefault="00DF1DF2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«Организация деятельности </w:t>
            </w:r>
            <w:r w:rsidR="00432EA4">
              <w:rPr>
                <w:rFonts w:ascii="Times New Roman" w:hAnsi="Times New Roman" w:cs="Times New Roman"/>
                <w:sz w:val="24"/>
                <w:szCs w:val="24"/>
              </w:rPr>
              <w:t>Супоневской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администрации» (2018 – 2020 годы)</w:t>
            </w:r>
          </w:p>
        </w:tc>
        <w:tc>
          <w:tcPr>
            <w:tcW w:w="992" w:type="dxa"/>
          </w:tcPr>
          <w:p w:rsidR="00DF1DF2" w:rsidRDefault="00DF1DF2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F1DF2" w:rsidRDefault="00DF1DF2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F1DF2" w:rsidRDefault="00DF1DF2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DF1DF2" w:rsidRDefault="00DF1DF2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DF1DF2" w:rsidRDefault="00DF1DF2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F1DF2" w:rsidRDefault="00DF1DF2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F2" w:rsidTr="00391CED">
        <w:tc>
          <w:tcPr>
            <w:tcW w:w="675" w:type="dxa"/>
          </w:tcPr>
          <w:p w:rsidR="00DF1DF2" w:rsidRDefault="00DF1DF2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DF1DF2" w:rsidRDefault="00DF1DF2" w:rsidP="006D3F87">
            <w:pPr>
              <w:pStyle w:val="ConsPlusNormal"/>
              <w:tabs>
                <w:tab w:val="left" w:pos="-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актов </w:t>
            </w:r>
            <w:r w:rsidR="00432EA4">
              <w:rPr>
                <w:rFonts w:ascii="Times New Roman" w:hAnsi="Times New Roman" w:cs="Times New Roman"/>
                <w:sz w:val="24"/>
                <w:szCs w:val="24"/>
              </w:rPr>
              <w:t>Супоневской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администрации, противоречащих федеральному и областному законодательству</w:t>
            </w:r>
            <w:r w:rsidR="006D3F87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</w:t>
            </w:r>
          </w:p>
        </w:tc>
        <w:tc>
          <w:tcPr>
            <w:tcW w:w="992" w:type="dxa"/>
          </w:tcPr>
          <w:p w:rsidR="00DF1DF2" w:rsidRDefault="006D3F87" w:rsidP="006D3F87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3" w:type="dxa"/>
          </w:tcPr>
          <w:p w:rsidR="00DF1DF2" w:rsidRDefault="006D3F87" w:rsidP="006D3F87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DF1DF2" w:rsidRDefault="006D3F87" w:rsidP="006D3F87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DF1DF2" w:rsidRDefault="006D3F87" w:rsidP="006D3F87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DF1DF2" w:rsidRDefault="006D3F87" w:rsidP="006D3F87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DF1DF2" w:rsidRDefault="006D3F87" w:rsidP="006D3F87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DF2" w:rsidTr="00391CED">
        <w:tc>
          <w:tcPr>
            <w:tcW w:w="675" w:type="dxa"/>
          </w:tcPr>
          <w:p w:rsidR="00DF1DF2" w:rsidRDefault="006D3F87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</w:tcPr>
          <w:p w:rsidR="00DF1DF2" w:rsidRDefault="006D3F87" w:rsidP="00E81940">
            <w:pPr>
              <w:pStyle w:val="ConsPlusNormal"/>
              <w:tabs>
                <w:tab w:val="left" w:pos="-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граждан в </w:t>
            </w:r>
            <w:proofErr w:type="spellStart"/>
            <w:r w:rsidR="00403980">
              <w:rPr>
                <w:rFonts w:ascii="Times New Roman" w:hAnsi="Times New Roman" w:cs="Times New Roman"/>
                <w:sz w:val="24"/>
                <w:szCs w:val="24"/>
              </w:rPr>
              <w:t>Супоневскую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сельскую администрацию, рассмотренных с нарушением сроков, установленных законодательством</w:t>
            </w:r>
          </w:p>
        </w:tc>
        <w:tc>
          <w:tcPr>
            <w:tcW w:w="992" w:type="dxa"/>
          </w:tcPr>
          <w:p w:rsidR="00DF1DF2" w:rsidRDefault="00E81940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3" w:type="dxa"/>
          </w:tcPr>
          <w:p w:rsidR="00DF1DF2" w:rsidRDefault="00E81940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DF1DF2" w:rsidRDefault="00E81940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DF1DF2" w:rsidRDefault="00E81940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DF1DF2" w:rsidRDefault="00E81940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DF1DF2" w:rsidRDefault="00E81940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DF2" w:rsidTr="00391CED">
        <w:tc>
          <w:tcPr>
            <w:tcW w:w="675" w:type="dxa"/>
          </w:tcPr>
          <w:p w:rsidR="00DF1DF2" w:rsidRDefault="005A5A16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</w:tcPr>
          <w:p w:rsidR="00DF1DF2" w:rsidRDefault="005A5A16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органов местного самоуправления, повысивших и прошедших профессиональную переподготовку</w:t>
            </w:r>
          </w:p>
        </w:tc>
        <w:tc>
          <w:tcPr>
            <w:tcW w:w="992" w:type="dxa"/>
          </w:tcPr>
          <w:p w:rsidR="00DF1DF2" w:rsidRDefault="005A5A16" w:rsidP="005A5A16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3" w:type="dxa"/>
          </w:tcPr>
          <w:p w:rsidR="00DF1DF2" w:rsidRDefault="00DF1DF2" w:rsidP="005A5A16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F1DF2" w:rsidRDefault="00DF1DF2" w:rsidP="005A5A16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DF1DF2" w:rsidRDefault="000543EC" w:rsidP="005A5A16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F1DF2" w:rsidRDefault="000543EC" w:rsidP="005A5A16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DF1DF2" w:rsidRDefault="005A5A16" w:rsidP="005A5A16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60605F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F1DF2">
        <w:rPr>
          <w:rFonts w:ascii="Times New Roman" w:hAnsi="Times New Roman" w:cs="Times New Roman"/>
          <w:sz w:val="24"/>
          <w:szCs w:val="24"/>
        </w:rPr>
        <w:t>2</w:t>
      </w:r>
    </w:p>
    <w:p w:rsidR="009A5A54" w:rsidRPr="00B820F5" w:rsidRDefault="009A5A54" w:rsidP="0060605F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7515E" w:rsidRDefault="00E7515E" w:rsidP="0060605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Организация деятельности     </w:t>
      </w:r>
    </w:p>
    <w:p w:rsidR="00DF1DF2" w:rsidRDefault="00432EA4" w:rsidP="0060605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Супоневской</w:t>
      </w:r>
      <w:r w:rsidR="00E7515E">
        <w:rPr>
          <w:rFonts w:ascii="Times New Roman" w:hAnsi="Times New Roman" w:cs="Times New Roman"/>
          <w:b w:val="0"/>
          <w:sz w:val="24"/>
          <w:szCs w:val="24"/>
        </w:rPr>
        <w:t xml:space="preserve"> сельской </w:t>
      </w:r>
    </w:p>
    <w:p w:rsidR="00E7515E" w:rsidRPr="00B820F5" w:rsidRDefault="00E7515E" w:rsidP="0060605F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7515E" w:rsidRPr="00B820F5" w:rsidRDefault="00E7515E" w:rsidP="0060605F">
      <w:pPr>
        <w:pStyle w:val="ConsPlusNormal"/>
        <w:jc w:val="right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2018 - 2020</w:t>
      </w:r>
      <w:r w:rsidRPr="00B820F5">
        <w:rPr>
          <w:rFonts w:ascii="Times New Roman" w:hAnsi="Times New Roman" w:cs="Times New Roman"/>
          <w:sz w:val="24"/>
          <w:szCs w:val="24"/>
        </w:rPr>
        <w:t>годы</w:t>
      </w:r>
      <w:r w:rsidRPr="00B820F5">
        <w:rPr>
          <w:rFonts w:ascii="Times New Roman" w:hAnsi="Times New Roman" w:cs="Times New Roman"/>
        </w:rPr>
        <w:t>)</w:t>
      </w:r>
    </w:p>
    <w:p w:rsidR="009A5A54" w:rsidRDefault="009A5A54" w:rsidP="009A5A54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A54" w:rsidRDefault="009A5A54" w:rsidP="009A5A54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ook w:val="04A0"/>
      </w:tblPr>
      <w:tblGrid>
        <w:gridCol w:w="675"/>
        <w:gridCol w:w="1985"/>
        <w:gridCol w:w="3544"/>
        <w:gridCol w:w="1842"/>
        <w:gridCol w:w="1843"/>
      </w:tblGrid>
      <w:tr w:rsidR="009A5A54" w:rsidRPr="00B820F5" w:rsidTr="00391CED">
        <w:tc>
          <w:tcPr>
            <w:tcW w:w="67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544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2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43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:rsidTr="00391CED">
        <w:tc>
          <w:tcPr>
            <w:tcW w:w="675" w:type="dxa"/>
            <w:vAlign w:val="center"/>
          </w:tcPr>
          <w:p w:rsidR="009A5A54" w:rsidRPr="00B820F5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9A5A54" w:rsidRPr="00B820F5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432EA4">
              <w:rPr>
                <w:rFonts w:ascii="Times New Roman" w:hAnsi="Times New Roman" w:cs="Times New Roman"/>
                <w:sz w:val="24"/>
                <w:szCs w:val="24"/>
              </w:rPr>
              <w:t>Супоневской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544" w:type="dxa"/>
            <w:vAlign w:val="center"/>
          </w:tcPr>
          <w:p w:rsidR="009A5A54" w:rsidRPr="00B820F5" w:rsidRDefault="00DF1DF2" w:rsidP="00391CED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F1D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Изменения в муниципальную программу </w:t>
            </w:r>
            <w:r w:rsidR="006A1500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F1D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деятельности   </w:t>
            </w:r>
            <w:r w:rsidR="00391CE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Супоневской</w:t>
            </w:r>
            <w:r w:rsidRPr="00DF1D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сельской</w:t>
            </w:r>
            <w:r w:rsidR="00391CED" w:rsidRPr="00DF1DF2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администрации»</w:t>
            </w:r>
            <w:r w:rsidRPr="00DF1DF2">
              <w:rPr>
                <w:rFonts w:ascii="Times New Roman" w:hAnsi="Times New Roman" w:cs="Times New Roman"/>
                <w:b w:val="0"/>
              </w:rPr>
              <w:t>(</w:t>
            </w:r>
            <w:r w:rsidRPr="006A1500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2018 - 2020 годы),</w:t>
            </w:r>
            <w:r>
              <w:rPr>
                <w:rFonts w:ascii="Times New Roman" w:hAnsi="Times New Roman" w:cs="Times New Roman"/>
                <w:b w:val="0"/>
              </w:rPr>
              <w:t xml:space="preserve"> касающиеся внесения дополнений и уточнений </w:t>
            </w:r>
            <w:r w:rsidR="006A1500">
              <w:rPr>
                <w:rFonts w:ascii="Times New Roman" w:hAnsi="Times New Roman" w:cs="Times New Roman"/>
                <w:b w:val="0"/>
              </w:rPr>
              <w:t>по перечню мероприятий и объемубюджетных ассигнований</w:t>
            </w:r>
          </w:p>
        </w:tc>
        <w:tc>
          <w:tcPr>
            <w:tcW w:w="1842" w:type="dxa"/>
            <w:vAlign w:val="center"/>
          </w:tcPr>
          <w:p w:rsidR="009A5A54" w:rsidRPr="00B820F5" w:rsidRDefault="00403980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Супоневская</w:t>
            </w:r>
            <w:r w:rsidR="00DF1DF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843" w:type="dxa"/>
            <w:vAlign w:val="center"/>
          </w:tcPr>
          <w:p w:rsidR="009A5A54" w:rsidRPr="00B820F5" w:rsidRDefault="006A1500" w:rsidP="006A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</w:tbl>
    <w:p w:rsidR="009A5A54" w:rsidRDefault="009A5A54" w:rsidP="009A5A54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Default="00D02F9B" w:rsidP="00D02F9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Pr="00B820F5" w:rsidRDefault="00D02F9B" w:rsidP="00577B65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40AE">
        <w:rPr>
          <w:rFonts w:ascii="Times New Roman" w:hAnsi="Times New Roman" w:cs="Times New Roman"/>
          <w:sz w:val="24"/>
          <w:szCs w:val="24"/>
        </w:rPr>
        <w:t>3</w:t>
      </w:r>
    </w:p>
    <w:p w:rsidR="00D02F9B" w:rsidRPr="00B820F5" w:rsidRDefault="00D02F9B" w:rsidP="00577B65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02F9B" w:rsidRDefault="00D02F9B" w:rsidP="00577B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Организация деятельности     </w:t>
      </w:r>
    </w:p>
    <w:p w:rsidR="00D02F9B" w:rsidRDefault="00D02F9B" w:rsidP="00577B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Супоневской сельской </w:t>
      </w:r>
    </w:p>
    <w:p w:rsidR="00D02F9B" w:rsidRPr="00B820F5" w:rsidRDefault="00D02F9B" w:rsidP="00577B65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администрации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02F9B" w:rsidRPr="00B820F5" w:rsidRDefault="00D02F9B" w:rsidP="00577B65">
      <w:pPr>
        <w:pStyle w:val="ConsPlusNormal"/>
        <w:jc w:val="right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2018 - 2020</w:t>
      </w:r>
      <w:r w:rsidRPr="00B820F5">
        <w:rPr>
          <w:rFonts w:ascii="Times New Roman" w:hAnsi="Times New Roman" w:cs="Times New Roman"/>
          <w:sz w:val="24"/>
          <w:szCs w:val="24"/>
        </w:rPr>
        <w:t>годы</w:t>
      </w:r>
      <w:r w:rsidRPr="00B820F5">
        <w:rPr>
          <w:rFonts w:ascii="Times New Roman" w:hAnsi="Times New Roman" w:cs="Times New Roman"/>
        </w:rPr>
        <w:t>)</w:t>
      </w:r>
    </w:p>
    <w:p w:rsidR="00391CED" w:rsidRDefault="00391CED" w:rsidP="00577B65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91CED" w:rsidRDefault="00391CED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91CED" w:rsidRDefault="00391CED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91CED" w:rsidRDefault="00391CED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02F9B" w:rsidRPr="006F21AA" w:rsidRDefault="00D02F9B" w:rsidP="00D02F9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1AA">
        <w:rPr>
          <w:rFonts w:ascii="Times New Roman" w:eastAsia="Times New Roman" w:hAnsi="Times New Roman"/>
          <w:sz w:val="24"/>
          <w:szCs w:val="24"/>
          <w:lang w:eastAsia="ru-RU"/>
        </w:rPr>
        <w:t>Оценка достижения целей и решения задач</w:t>
      </w:r>
    </w:p>
    <w:p w:rsidR="00D02F9B" w:rsidRPr="006F21AA" w:rsidRDefault="00D02F9B" w:rsidP="00D02F9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1AA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</w:p>
    <w:p w:rsidR="00D02F9B" w:rsidRPr="006F21AA" w:rsidRDefault="00D02F9B" w:rsidP="00D02F9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6"/>
        <w:gridCol w:w="1652"/>
        <w:gridCol w:w="2393"/>
        <w:gridCol w:w="2100"/>
      </w:tblGrid>
      <w:tr w:rsidR="00D02F9B" w:rsidRPr="006F21AA" w:rsidTr="00B06A78">
        <w:tc>
          <w:tcPr>
            <w:tcW w:w="3406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2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Запланировано на отчетный период (P)</w:t>
            </w:r>
          </w:p>
        </w:tc>
        <w:tc>
          <w:tcPr>
            <w:tcW w:w="2100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за отчетный период (F)</w:t>
            </w:r>
          </w:p>
        </w:tc>
      </w:tr>
      <w:tr w:rsidR="00D02F9B" w:rsidRPr="006F21AA" w:rsidTr="00B06A78">
        <w:tc>
          <w:tcPr>
            <w:tcW w:w="9551" w:type="dxa"/>
            <w:gridSpan w:val="4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</w:tr>
      <w:tr w:rsidR="00D02F9B" w:rsidRPr="006F21AA" w:rsidTr="00B06A78">
        <w:tc>
          <w:tcPr>
            <w:tcW w:w="9551" w:type="dxa"/>
            <w:gridSpan w:val="4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</w:tr>
      <w:tr w:rsidR="00D02F9B" w:rsidRPr="006F21AA" w:rsidTr="00B06A78">
        <w:tc>
          <w:tcPr>
            <w:tcW w:w="9551" w:type="dxa"/>
            <w:gridSpan w:val="4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D02F9B" w:rsidRPr="006F21AA" w:rsidTr="00B06A78">
        <w:tc>
          <w:tcPr>
            <w:tcW w:w="3406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652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93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F9B" w:rsidRPr="006F21AA" w:rsidTr="00B06A78">
        <w:tc>
          <w:tcPr>
            <w:tcW w:w="3406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652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93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F9B" w:rsidRPr="006F21AA" w:rsidTr="00B06A78">
        <w:tc>
          <w:tcPr>
            <w:tcW w:w="3406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52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93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F9B" w:rsidRPr="006F21AA" w:rsidTr="00B06A78">
        <w:tc>
          <w:tcPr>
            <w:tcW w:w="3406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n</w:t>
            </w:r>
          </w:p>
        </w:tc>
        <w:tc>
          <w:tcPr>
            <w:tcW w:w="1652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93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F9B" w:rsidRPr="006F21AA" w:rsidTr="00B06A78">
        <w:tc>
          <w:tcPr>
            <w:tcW w:w="3406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2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93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285750"/>
                  <wp:effectExtent l="0" t="0" r="9525" b="0"/>
                  <wp:docPr id="4" name="Рисунок 4" descr="base_23753_43956_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753_43956_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285750"/>
                  <wp:effectExtent l="0" t="0" r="9525" b="0"/>
                  <wp:docPr id="3" name="Рисунок 3" descr="base_23753_43956_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753_43956_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F9B" w:rsidRPr="006F21AA" w:rsidTr="00B06A78">
        <w:tc>
          <w:tcPr>
            <w:tcW w:w="5058" w:type="dxa"/>
            <w:gridSpan w:val="2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2124075" cy="285750"/>
                  <wp:effectExtent l="0" t="0" r="9525" b="0"/>
                  <wp:docPr id="2" name="Рисунок 2" descr="base_23753_43956_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753_43956_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F9B" w:rsidRPr="006F21AA" w:rsidRDefault="00D02F9B" w:rsidP="00D02F9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20"/>
        <w:gridCol w:w="2170"/>
        <w:gridCol w:w="2547"/>
        <w:gridCol w:w="2803"/>
      </w:tblGrid>
      <w:tr w:rsidR="00D02F9B" w:rsidRPr="006F21AA" w:rsidTr="00B06A78">
        <w:tc>
          <w:tcPr>
            <w:tcW w:w="9540" w:type="dxa"/>
            <w:gridSpan w:val="4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D02F9B" w:rsidRPr="006F21AA" w:rsidTr="00B06A78">
        <w:tc>
          <w:tcPr>
            <w:tcW w:w="2020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2170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F9B" w:rsidRPr="006F21AA" w:rsidTr="00B06A78">
        <w:tc>
          <w:tcPr>
            <w:tcW w:w="2020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2170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F9B" w:rsidRPr="006F21AA" w:rsidTr="00B06A78">
        <w:tc>
          <w:tcPr>
            <w:tcW w:w="2020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...</w:t>
            </w:r>
          </w:p>
        </w:tc>
        <w:tc>
          <w:tcPr>
            <w:tcW w:w="2170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F9B" w:rsidRPr="006F21AA" w:rsidTr="00B06A78">
        <w:tc>
          <w:tcPr>
            <w:tcW w:w="2020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n</w:t>
            </w:r>
          </w:p>
        </w:tc>
        <w:tc>
          <w:tcPr>
            <w:tcW w:w="2170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F9B" w:rsidRPr="006F21AA" w:rsidTr="00B06A78">
        <w:tc>
          <w:tcPr>
            <w:tcW w:w="2020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70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запланировано достижение целевых значений показателей, единиц (</w:t>
            </w:r>
            <w:proofErr w:type="spellStart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Pk</w:t>
            </w:r>
            <w:proofErr w:type="spellEnd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3" w:type="dxa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достигнуто целевых значений показателей, единиц (</w:t>
            </w:r>
            <w:proofErr w:type="spellStart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Fk</w:t>
            </w:r>
            <w:proofErr w:type="spellEnd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02F9B" w:rsidRPr="006F21AA" w:rsidTr="00B06A78">
        <w:tc>
          <w:tcPr>
            <w:tcW w:w="4190" w:type="dxa"/>
            <w:gridSpan w:val="2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достижения запланированных значений показателей</w:t>
            </w:r>
          </w:p>
        </w:tc>
        <w:tc>
          <w:tcPr>
            <w:tcW w:w="5350" w:type="dxa"/>
            <w:gridSpan w:val="2"/>
          </w:tcPr>
          <w:p w:rsidR="00D02F9B" w:rsidRPr="006F21AA" w:rsidRDefault="00D02F9B" w:rsidP="00B06A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K = </w:t>
            </w:r>
            <w:proofErr w:type="spellStart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Fk</w:t>
            </w:r>
            <w:proofErr w:type="spellEnd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Pk</w:t>
            </w:r>
            <w:proofErr w:type="spellEnd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100%</w:t>
            </w:r>
          </w:p>
        </w:tc>
      </w:tr>
    </w:tbl>
    <w:p w:rsidR="00391CED" w:rsidRDefault="00391CED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91CED" w:rsidRDefault="00391CED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91CED" w:rsidRDefault="00391CED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Pr="00B820F5" w:rsidRDefault="003A01EB" w:rsidP="00577B65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2F9B">
        <w:rPr>
          <w:rFonts w:ascii="Times New Roman" w:hAnsi="Times New Roman" w:cs="Times New Roman"/>
          <w:sz w:val="24"/>
          <w:szCs w:val="24"/>
        </w:rPr>
        <w:t>4</w:t>
      </w:r>
    </w:p>
    <w:p w:rsidR="003A01EB" w:rsidRPr="00B820F5" w:rsidRDefault="003A01EB" w:rsidP="00577B65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A01EB" w:rsidRDefault="003A01EB" w:rsidP="00577B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Организация деятельности     </w:t>
      </w:r>
    </w:p>
    <w:p w:rsidR="003A01EB" w:rsidRDefault="00432EA4" w:rsidP="00577B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Супоневской</w:t>
      </w:r>
      <w:r w:rsidR="003A01EB">
        <w:rPr>
          <w:rFonts w:ascii="Times New Roman" w:hAnsi="Times New Roman" w:cs="Times New Roman"/>
          <w:b w:val="0"/>
          <w:sz w:val="24"/>
          <w:szCs w:val="24"/>
        </w:rPr>
        <w:t xml:space="preserve"> сельской </w:t>
      </w:r>
    </w:p>
    <w:p w:rsidR="003A01EB" w:rsidRPr="00B820F5" w:rsidRDefault="003A01EB" w:rsidP="00577B65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администрации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A01EB" w:rsidRDefault="003A01EB" w:rsidP="00577B65">
      <w:pPr>
        <w:pStyle w:val="ConsPlusNormal"/>
        <w:jc w:val="right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2018 - 2020</w:t>
      </w:r>
      <w:r w:rsidRPr="00B820F5">
        <w:rPr>
          <w:rFonts w:ascii="Times New Roman" w:hAnsi="Times New Roman" w:cs="Times New Roman"/>
          <w:sz w:val="24"/>
          <w:szCs w:val="24"/>
        </w:rPr>
        <w:t>годы</w:t>
      </w:r>
      <w:r w:rsidRPr="00B820F5">
        <w:rPr>
          <w:rFonts w:ascii="Times New Roman" w:hAnsi="Times New Roman" w:cs="Times New Roman"/>
        </w:rPr>
        <w:t>)</w:t>
      </w:r>
    </w:p>
    <w:p w:rsidR="005F386C" w:rsidRDefault="005F386C" w:rsidP="005F386C">
      <w:pPr>
        <w:pStyle w:val="ConsPlusNormal"/>
        <w:jc w:val="both"/>
        <w:rPr>
          <w:rFonts w:ascii="Times New Roman" w:hAnsi="Times New Roman" w:cs="Times New Roman"/>
        </w:rPr>
      </w:pPr>
    </w:p>
    <w:p w:rsidR="005F386C" w:rsidRDefault="005F386C" w:rsidP="005F386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Прогнозная (справочная оценка ресурсного обеспечения муниципальной программы за счет всех источников</w:t>
      </w:r>
      <w:proofErr w:type="gramEnd"/>
    </w:p>
    <w:p w:rsidR="005F386C" w:rsidRDefault="005F386C" w:rsidP="005F386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1520" w:type="dxa"/>
        <w:tblInd w:w="-1452" w:type="dxa"/>
        <w:tblLayout w:type="fixed"/>
        <w:tblLook w:val="04A0"/>
      </w:tblPr>
      <w:tblGrid>
        <w:gridCol w:w="567"/>
        <w:gridCol w:w="1419"/>
        <w:gridCol w:w="2268"/>
        <w:gridCol w:w="1559"/>
        <w:gridCol w:w="992"/>
        <w:gridCol w:w="1134"/>
        <w:gridCol w:w="1134"/>
        <w:gridCol w:w="1276"/>
        <w:gridCol w:w="1171"/>
      </w:tblGrid>
      <w:tr w:rsidR="005F386C" w:rsidRPr="00A317B1" w:rsidTr="00C81E2D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(рублей)</w:t>
            </w:r>
          </w:p>
        </w:tc>
      </w:tr>
      <w:tr w:rsidR="005F386C" w:rsidRPr="00A317B1" w:rsidTr="00C81E2D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F386C" w:rsidRPr="00A317B1" w:rsidTr="00C81E2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Супоневской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сельской администрации" (2018 - 2020 годы)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Супоневская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77B65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11637836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10 712 017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10 894 233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77B65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33244086</w:t>
            </w:r>
          </w:p>
        </w:tc>
      </w:tr>
      <w:tr w:rsidR="005F386C" w:rsidRPr="00A317B1" w:rsidTr="00C81E2D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77B65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11283836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10 388 626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10 559 218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77B65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32231680</w:t>
            </w:r>
          </w:p>
        </w:tc>
      </w:tr>
      <w:tr w:rsidR="005F386C" w:rsidRPr="00A317B1" w:rsidTr="00C81E2D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77B65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335 015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77B65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1012406</w:t>
            </w:r>
          </w:p>
        </w:tc>
      </w:tr>
      <w:tr w:rsidR="00B06A78" w:rsidRPr="00A317B1" w:rsidTr="00C81E2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78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78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78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78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Супоневская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78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78" w:rsidRPr="00A317B1" w:rsidRDefault="00577B65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10830562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78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78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10 11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78" w:rsidRPr="00A317B1" w:rsidRDefault="00577B65" w:rsidP="0057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30897886</w:t>
            </w:r>
          </w:p>
        </w:tc>
      </w:tr>
      <w:tr w:rsidR="005F386C" w:rsidRPr="00A317B1" w:rsidTr="00C81E2D">
        <w:trPr>
          <w:trHeight w:val="5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77B65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10830562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="005F386C"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  <w:r w:rsidR="005F386C"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10 11</w:t>
            </w:r>
            <w:r w:rsidR="005F386C"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4230E2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30897886</w:t>
            </w:r>
          </w:p>
        </w:tc>
      </w:tr>
      <w:tr w:rsidR="005F386C" w:rsidRPr="00A317B1" w:rsidTr="00C81E2D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386C" w:rsidRPr="00A317B1" w:rsidTr="00C81E2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11F8E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F8E">
              <w:rPr>
                <w:rFonts w:ascii="Times New Roman" w:hAnsi="Times New Roman" w:cs="Times New Roman"/>
                <w:color w:val="000000"/>
              </w:rPr>
              <w:t>Развитие кадрового потенциала, переподготовка и повышение квалификации персонала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Супоневская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4230E2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F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E067C3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F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4230E2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5F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</w:t>
            </w:r>
          </w:p>
        </w:tc>
      </w:tr>
      <w:tr w:rsidR="005F386C" w:rsidRPr="00A317B1" w:rsidTr="00C81E2D">
        <w:trPr>
          <w:trHeight w:val="3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4230E2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F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E067C3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F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4230E2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5F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</w:t>
            </w:r>
          </w:p>
        </w:tc>
      </w:tr>
      <w:tr w:rsidR="005F386C" w:rsidRPr="00A317B1" w:rsidTr="00C81E2D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86C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386C" w:rsidRPr="00A317B1" w:rsidTr="00C81E2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Супоневская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5F386C" w:rsidRPr="00A317B1" w:rsidTr="00C81E2D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5F386C" w:rsidRPr="00A317B1" w:rsidTr="00C81E2D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6A78" w:rsidRPr="00A317B1" w:rsidTr="00C81E2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78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78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78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78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Супоневская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78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8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8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8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8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</w:t>
            </w:r>
          </w:p>
        </w:tc>
      </w:tr>
      <w:tr w:rsidR="005F386C" w:rsidRPr="00A317B1" w:rsidTr="00C81E2D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F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F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F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5F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5F386C" w:rsidRPr="00A317B1" w:rsidTr="00C81E2D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386C" w:rsidRPr="00A317B1" w:rsidTr="00C81E2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Супоневская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</w:t>
            </w:r>
          </w:p>
        </w:tc>
      </w:tr>
      <w:tr w:rsidR="005F386C" w:rsidRPr="00A317B1" w:rsidTr="00C81E2D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</w:t>
            </w:r>
          </w:p>
        </w:tc>
      </w:tr>
      <w:tr w:rsidR="005F386C" w:rsidRPr="00A317B1" w:rsidTr="00C81E2D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386C" w:rsidRPr="00A317B1" w:rsidTr="00C81E2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11F8E" w:rsidRDefault="005F386C" w:rsidP="00C81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F8E">
              <w:rPr>
                <w:rFonts w:ascii="Times New Roman" w:hAnsi="Times New Roman" w:cs="Times New Roman"/>
                <w:color w:val="000000"/>
              </w:rPr>
              <w:t xml:space="preserve">Реализация переданных полномочий по решениюотдельных вопросов местного значения поселений в соответствии с заключенными </w:t>
            </w:r>
            <w:r w:rsidRPr="00A11F8E">
              <w:rPr>
                <w:rFonts w:ascii="Times New Roman" w:hAnsi="Times New Roman" w:cs="Times New Roman"/>
                <w:color w:val="000000"/>
              </w:rPr>
              <w:lastRenderedPageBreak/>
              <w:t>соглашениями в сфере торгов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Ответственный исполнитель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Супоневская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4230E2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E067C3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5F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4230E2" w:rsidP="00E067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168 566</w:t>
            </w:r>
          </w:p>
        </w:tc>
      </w:tr>
      <w:tr w:rsidR="005F386C" w:rsidRPr="00A317B1" w:rsidTr="00C81E2D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4230E2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B06A78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5F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6C" w:rsidRPr="00A317B1" w:rsidRDefault="004230E2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168 566</w:t>
            </w:r>
          </w:p>
        </w:tc>
      </w:tr>
      <w:tr w:rsidR="005F386C" w:rsidRPr="00A317B1" w:rsidTr="00C81E2D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6C" w:rsidRPr="00A317B1" w:rsidRDefault="005F386C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C" w:rsidRPr="00A317B1" w:rsidRDefault="005F386C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605F" w:rsidRPr="00A317B1" w:rsidTr="0060605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5F" w:rsidRPr="00A317B1" w:rsidRDefault="0060605F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5F" w:rsidRPr="00A317B1" w:rsidRDefault="0060605F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5F" w:rsidRPr="00AC7508" w:rsidRDefault="0060605F" w:rsidP="00B06A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508">
              <w:rPr>
                <w:rFonts w:ascii="Times New Roman" w:hAnsi="Times New Roman" w:cs="Times New Roman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5F" w:rsidRPr="00A317B1" w:rsidRDefault="0060605F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Супоневская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5F" w:rsidRPr="00A317B1" w:rsidRDefault="0060605F" w:rsidP="00606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5F" w:rsidRPr="00A317B1" w:rsidRDefault="0060605F" w:rsidP="00606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5F" w:rsidRPr="00A317B1" w:rsidRDefault="0060605F" w:rsidP="00606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5F" w:rsidRPr="00A317B1" w:rsidRDefault="0060605F" w:rsidP="00606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335 015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5F" w:rsidRPr="00A317B1" w:rsidRDefault="0060605F" w:rsidP="00606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1 012 406</w:t>
            </w:r>
          </w:p>
        </w:tc>
      </w:tr>
      <w:tr w:rsidR="0060605F" w:rsidRPr="00A317B1" w:rsidTr="00D41BE4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605F" w:rsidRPr="00A317B1" w:rsidRDefault="0060605F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605F" w:rsidRPr="00A317B1" w:rsidRDefault="0060605F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605F" w:rsidRPr="00AC7508" w:rsidRDefault="0060605F" w:rsidP="00B06A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605F" w:rsidRPr="00A317B1" w:rsidRDefault="0060605F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5F" w:rsidRPr="00A317B1" w:rsidRDefault="0060605F" w:rsidP="00606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5F" w:rsidRPr="00A317B1" w:rsidRDefault="0060605F" w:rsidP="00606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5F" w:rsidRPr="00A317B1" w:rsidRDefault="0060605F" w:rsidP="00606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5F" w:rsidRPr="00A317B1" w:rsidRDefault="0060605F" w:rsidP="00606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335 015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5F" w:rsidRPr="00A317B1" w:rsidRDefault="0060605F" w:rsidP="00606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1 012 406</w:t>
            </w:r>
          </w:p>
        </w:tc>
      </w:tr>
      <w:tr w:rsidR="00D41BE4" w:rsidRPr="00A317B1" w:rsidTr="00D41BE4">
        <w:trPr>
          <w:trHeight w:val="21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BE4" w:rsidRPr="00A317B1" w:rsidRDefault="00D41BE4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BE4" w:rsidRPr="00A317B1" w:rsidRDefault="00D41BE4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BE4" w:rsidRPr="00AC7508" w:rsidRDefault="00D41BE4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A0">
              <w:rPr>
                <w:rFonts w:ascii="Times New Roman" w:hAnsi="Times New Roman" w:cs="Times New Roman"/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BE4" w:rsidRPr="00A317B1" w:rsidRDefault="00D41BE4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Супоневская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4" w:rsidRPr="00A317B1" w:rsidRDefault="00D41BE4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E4" w:rsidRPr="00A317B1" w:rsidRDefault="00D41BE4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E4" w:rsidRPr="00A317B1" w:rsidRDefault="00D41BE4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4" w:rsidRPr="00A317B1" w:rsidRDefault="00D41BE4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4" w:rsidRPr="00A317B1" w:rsidRDefault="00D41BE4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</w:t>
            </w:r>
          </w:p>
        </w:tc>
      </w:tr>
      <w:tr w:rsidR="00D41BE4" w:rsidRPr="00A317B1" w:rsidTr="00D41BE4">
        <w:trPr>
          <w:trHeight w:val="16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4" w:rsidRPr="00A317B1" w:rsidRDefault="00D41BE4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4" w:rsidRPr="00A317B1" w:rsidRDefault="00D41BE4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4" w:rsidRPr="002546A0" w:rsidRDefault="00D41BE4" w:rsidP="00D4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4" w:rsidRPr="00A317B1" w:rsidRDefault="00D41BE4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4" w:rsidRPr="00A317B1" w:rsidRDefault="00D41BE4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4" w:rsidRPr="00A317B1" w:rsidRDefault="00D41BE4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4" w:rsidRPr="00A317B1" w:rsidRDefault="00D41BE4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4" w:rsidRPr="00A317B1" w:rsidRDefault="00D41BE4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4" w:rsidRPr="00A317B1" w:rsidRDefault="00D41BE4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</w:t>
            </w:r>
          </w:p>
        </w:tc>
      </w:tr>
      <w:tr w:rsidR="0060605F" w:rsidRPr="00A317B1" w:rsidTr="00D41BE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5F" w:rsidRPr="00A317B1" w:rsidRDefault="0060605F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5F" w:rsidRPr="00A317B1" w:rsidRDefault="0060605F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5F" w:rsidRPr="00A317B1" w:rsidRDefault="0060605F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муниципальных пенсий (доплат к государственным пенсиям)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5F" w:rsidRPr="00A317B1" w:rsidRDefault="0060605F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Супоневская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5F" w:rsidRPr="00A317B1" w:rsidRDefault="0060605F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5F" w:rsidRPr="00A317B1" w:rsidRDefault="0060605F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5F" w:rsidRPr="00A317B1" w:rsidRDefault="0060605F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5F" w:rsidRPr="00A317B1" w:rsidRDefault="0060605F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98 556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5F" w:rsidRPr="00A317B1" w:rsidRDefault="0060605F" w:rsidP="00B06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279 228</w:t>
            </w:r>
          </w:p>
        </w:tc>
      </w:tr>
      <w:tr w:rsidR="00D41BE4" w:rsidRPr="00A317B1" w:rsidTr="00D41BE4">
        <w:trPr>
          <w:trHeight w:val="1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E4" w:rsidRPr="00A317B1" w:rsidRDefault="00D41BE4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E4" w:rsidRPr="00A317B1" w:rsidRDefault="00D41BE4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E4" w:rsidRPr="00A317B1" w:rsidRDefault="00D41BE4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E4" w:rsidRPr="00A317B1" w:rsidRDefault="00D41BE4" w:rsidP="00B06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4" w:rsidRPr="00A317B1" w:rsidRDefault="00D41BE4" w:rsidP="00606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4" w:rsidRPr="00A317B1" w:rsidRDefault="00D41BE4" w:rsidP="00606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4" w:rsidRPr="00A317B1" w:rsidRDefault="00D41BE4" w:rsidP="00606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4" w:rsidRPr="00A317B1" w:rsidRDefault="00D41BE4" w:rsidP="00606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98 556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4" w:rsidRPr="00A317B1" w:rsidRDefault="00D41BE4" w:rsidP="00606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279 228</w:t>
            </w:r>
          </w:p>
        </w:tc>
      </w:tr>
    </w:tbl>
    <w:p w:rsidR="005F386C" w:rsidRPr="00A317B1" w:rsidRDefault="005F386C" w:rsidP="005F386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17B1" w:rsidRDefault="00A317B1" w:rsidP="003A01EB">
      <w:pPr>
        <w:pStyle w:val="ConsPlusNormal"/>
        <w:jc w:val="both"/>
        <w:rPr>
          <w:rFonts w:ascii="Times New Roman" w:hAnsi="Times New Roman" w:cs="Times New Roman"/>
        </w:rPr>
      </w:pPr>
    </w:p>
    <w:p w:rsidR="00A317B1" w:rsidRPr="00A317B1" w:rsidRDefault="00A317B1" w:rsidP="00526A1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sectPr w:rsidR="00A317B1" w:rsidRPr="00A317B1" w:rsidSect="00CA36C1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A6E"/>
    <w:rsid w:val="000543EC"/>
    <w:rsid w:val="000608FD"/>
    <w:rsid w:val="00061320"/>
    <w:rsid w:val="00062A6E"/>
    <w:rsid w:val="00062F25"/>
    <w:rsid w:val="000715CF"/>
    <w:rsid w:val="00071FBA"/>
    <w:rsid w:val="00083717"/>
    <w:rsid w:val="000A40AE"/>
    <w:rsid w:val="00117746"/>
    <w:rsid w:val="001339DD"/>
    <w:rsid w:val="00154EFD"/>
    <w:rsid w:val="00164D8A"/>
    <w:rsid w:val="00174777"/>
    <w:rsid w:val="001A23E4"/>
    <w:rsid w:val="001A55F3"/>
    <w:rsid w:val="001B4731"/>
    <w:rsid w:val="001C0CE6"/>
    <w:rsid w:val="001D0F48"/>
    <w:rsid w:val="00214718"/>
    <w:rsid w:val="00247696"/>
    <w:rsid w:val="00274B03"/>
    <w:rsid w:val="002B0599"/>
    <w:rsid w:val="002B764F"/>
    <w:rsid w:val="00320952"/>
    <w:rsid w:val="00362CB8"/>
    <w:rsid w:val="0038053B"/>
    <w:rsid w:val="00381725"/>
    <w:rsid w:val="00391CED"/>
    <w:rsid w:val="003A01EB"/>
    <w:rsid w:val="003A4CAD"/>
    <w:rsid w:val="003B23E1"/>
    <w:rsid w:val="003B3B2B"/>
    <w:rsid w:val="003D3BB0"/>
    <w:rsid w:val="003E50BB"/>
    <w:rsid w:val="003E5ECF"/>
    <w:rsid w:val="003F37D5"/>
    <w:rsid w:val="00403980"/>
    <w:rsid w:val="004230E2"/>
    <w:rsid w:val="00426449"/>
    <w:rsid w:val="00432EA4"/>
    <w:rsid w:val="004459BE"/>
    <w:rsid w:val="00467444"/>
    <w:rsid w:val="004B0137"/>
    <w:rsid w:val="004B49B7"/>
    <w:rsid w:val="004B6A04"/>
    <w:rsid w:val="004B6DEA"/>
    <w:rsid w:val="004D324D"/>
    <w:rsid w:val="004E7036"/>
    <w:rsid w:val="0050063D"/>
    <w:rsid w:val="005208AC"/>
    <w:rsid w:val="00526032"/>
    <w:rsid w:val="00526A19"/>
    <w:rsid w:val="00550F2E"/>
    <w:rsid w:val="00573470"/>
    <w:rsid w:val="00577B65"/>
    <w:rsid w:val="005910D1"/>
    <w:rsid w:val="005A347A"/>
    <w:rsid w:val="005A5A16"/>
    <w:rsid w:val="005B4BB2"/>
    <w:rsid w:val="005C4DD4"/>
    <w:rsid w:val="005D2C7A"/>
    <w:rsid w:val="005D2DD0"/>
    <w:rsid w:val="005E5DA8"/>
    <w:rsid w:val="005F386C"/>
    <w:rsid w:val="005F3FFA"/>
    <w:rsid w:val="0060605F"/>
    <w:rsid w:val="006776FF"/>
    <w:rsid w:val="006A1500"/>
    <w:rsid w:val="006B2AA1"/>
    <w:rsid w:val="006D3F87"/>
    <w:rsid w:val="006D500B"/>
    <w:rsid w:val="006F0C56"/>
    <w:rsid w:val="006F27C0"/>
    <w:rsid w:val="00713520"/>
    <w:rsid w:val="007347E0"/>
    <w:rsid w:val="00755984"/>
    <w:rsid w:val="00772557"/>
    <w:rsid w:val="00790BA0"/>
    <w:rsid w:val="007C5E85"/>
    <w:rsid w:val="007C6AE8"/>
    <w:rsid w:val="00805B54"/>
    <w:rsid w:val="00821FE8"/>
    <w:rsid w:val="00846DFA"/>
    <w:rsid w:val="00856A18"/>
    <w:rsid w:val="00861D59"/>
    <w:rsid w:val="00864924"/>
    <w:rsid w:val="00865E87"/>
    <w:rsid w:val="00866CB9"/>
    <w:rsid w:val="00876B8F"/>
    <w:rsid w:val="008C72CB"/>
    <w:rsid w:val="008F59F4"/>
    <w:rsid w:val="008F795B"/>
    <w:rsid w:val="00902C2F"/>
    <w:rsid w:val="009124A0"/>
    <w:rsid w:val="00947198"/>
    <w:rsid w:val="0095561C"/>
    <w:rsid w:val="0095751F"/>
    <w:rsid w:val="00962050"/>
    <w:rsid w:val="00963C2F"/>
    <w:rsid w:val="009841FC"/>
    <w:rsid w:val="009873CC"/>
    <w:rsid w:val="009A5A54"/>
    <w:rsid w:val="009B2202"/>
    <w:rsid w:val="009B7E5E"/>
    <w:rsid w:val="009C10E2"/>
    <w:rsid w:val="00A24BF3"/>
    <w:rsid w:val="00A2659D"/>
    <w:rsid w:val="00A26EFA"/>
    <w:rsid w:val="00A30101"/>
    <w:rsid w:val="00A317B1"/>
    <w:rsid w:val="00A46566"/>
    <w:rsid w:val="00A532FD"/>
    <w:rsid w:val="00A71083"/>
    <w:rsid w:val="00AC6823"/>
    <w:rsid w:val="00AD139C"/>
    <w:rsid w:val="00B06A78"/>
    <w:rsid w:val="00B34565"/>
    <w:rsid w:val="00B82027"/>
    <w:rsid w:val="00B820F5"/>
    <w:rsid w:val="00C10DD0"/>
    <w:rsid w:val="00C27633"/>
    <w:rsid w:val="00C34518"/>
    <w:rsid w:val="00C442CE"/>
    <w:rsid w:val="00C747E6"/>
    <w:rsid w:val="00C751CB"/>
    <w:rsid w:val="00C81E2D"/>
    <w:rsid w:val="00C841A5"/>
    <w:rsid w:val="00CA04CB"/>
    <w:rsid w:val="00CA36C1"/>
    <w:rsid w:val="00CA5317"/>
    <w:rsid w:val="00CB2F7E"/>
    <w:rsid w:val="00CC6884"/>
    <w:rsid w:val="00CC763B"/>
    <w:rsid w:val="00CD7A4F"/>
    <w:rsid w:val="00CE11DA"/>
    <w:rsid w:val="00CF2BDB"/>
    <w:rsid w:val="00D02F9B"/>
    <w:rsid w:val="00D14822"/>
    <w:rsid w:val="00D2522C"/>
    <w:rsid w:val="00D30E8F"/>
    <w:rsid w:val="00D41BE4"/>
    <w:rsid w:val="00DD278C"/>
    <w:rsid w:val="00DD59F3"/>
    <w:rsid w:val="00DF1DF2"/>
    <w:rsid w:val="00DF250B"/>
    <w:rsid w:val="00DF3CC2"/>
    <w:rsid w:val="00DF4C36"/>
    <w:rsid w:val="00DF6811"/>
    <w:rsid w:val="00E03C4B"/>
    <w:rsid w:val="00E067C3"/>
    <w:rsid w:val="00E44DD9"/>
    <w:rsid w:val="00E578E2"/>
    <w:rsid w:val="00E610C5"/>
    <w:rsid w:val="00E7515E"/>
    <w:rsid w:val="00E81940"/>
    <w:rsid w:val="00E93B69"/>
    <w:rsid w:val="00EA2063"/>
    <w:rsid w:val="00EB244A"/>
    <w:rsid w:val="00EC55BB"/>
    <w:rsid w:val="00F030F1"/>
    <w:rsid w:val="00F157F5"/>
    <w:rsid w:val="00F42A13"/>
    <w:rsid w:val="00F43C18"/>
    <w:rsid w:val="00F73895"/>
    <w:rsid w:val="00F91C54"/>
    <w:rsid w:val="00F94178"/>
    <w:rsid w:val="00FA0434"/>
    <w:rsid w:val="00FB5D19"/>
    <w:rsid w:val="00FB671B"/>
    <w:rsid w:val="00FC49BA"/>
    <w:rsid w:val="00FC6C5E"/>
    <w:rsid w:val="00FE4C26"/>
    <w:rsid w:val="00FF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062A6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573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1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062A6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573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1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7C46-CFB3-407B-BB36-3276C0F6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12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Храмченков</dc:creator>
  <cp:keywords/>
  <dc:description/>
  <cp:lastModifiedBy>Компъютер №7</cp:lastModifiedBy>
  <cp:revision>19</cp:revision>
  <cp:lastPrinted>2018-11-15T07:55:00Z</cp:lastPrinted>
  <dcterms:created xsi:type="dcterms:W3CDTF">2018-03-13T08:17:00Z</dcterms:created>
  <dcterms:modified xsi:type="dcterms:W3CDTF">2018-11-15T09:25:00Z</dcterms:modified>
</cp:coreProperties>
</file>